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F54C9" w14:textId="68B42F94" w:rsidR="00C963A4" w:rsidRDefault="00C963A4" w:rsidP="00EE09C6">
      <w:pPr>
        <w:pStyle w:val="NoSpacing"/>
        <w:ind w:right="540"/>
        <w:rPr>
          <w:b/>
          <w:sz w:val="32"/>
          <w:szCs w:val="28"/>
        </w:rPr>
      </w:pPr>
      <w:r>
        <w:rPr>
          <w:b/>
          <w:sz w:val="32"/>
          <w:szCs w:val="28"/>
        </w:rPr>
        <w:t>Transitional English 8/9</w:t>
      </w:r>
      <w:r w:rsidR="003940DF">
        <w:rPr>
          <w:b/>
          <w:sz w:val="32"/>
          <w:szCs w:val="28"/>
        </w:rPr>
        <w:t xml:space="preserve"> Block 1</w:t>
      </w:r>
      <w:r w:rsidR="00237794">
        <w:rPr>
          <w:b/>
          <w:sz w:val="32"/>
          <w:szCs w:val="28"/>
        </w:rPr>
        <w:t>-2</w:t>
      </w:r>
    </w:p>
    <w:p w14:paraId="3D8465A2" w14:textId="32613503" w:rsidR="00C87B6B" w:rsidRPr="00C963A4" w:rsidRDefault="00C87B6B" w:rsidP="00C87B6B">
      <w:pPr>
        <w:pStyle w:val="NoSpacing"/>
        <w:ind w:right="-563"/>
        <w:rPr>
          <w:noProof/>
          <w:sz w:val="20"/>
          <w:szCs w:val="28"/>
          <w:lang w:val="en-CA" w:eastAsia="en-CA"/>
        </w:rPr>
      </w:pPr>
      <w:r>
        <w:rPr>
          <w:noProof/>
        </w:rPr>
        <w:drawing>
          <wp:anchor distT="0" distB="0" distL="114300" distR="114300" simplePos="0" relativeHeight="251660288" behindDoc="1" locked="0" layoutInCell="1" allowOverlap="1" wp14:anchorId="0A1DE4FB" wp14:editId="37E624F6">
            <wp:simplePos x="0" y="0"/>
            <wp:positionH relativeFrom="column">
              <wp:posOffset>3962400</wp:posOffset>
            </wp:positionH>
            <wp:positionV relativeFrom="paragraph">
              <wp:posOffset>-76835</wp:posOffset>
            </wp:positionV>
            <wp:extent cx="2400300" cy="720090"/>
            <wp:effectExtent l="0" t="0" r="0" b="3810"/>
            <wp:wrapTight wrapText="bothSides">
              <wp:wrapPolygon edited="0">
                <wp:start x="1714" y="0"/>
                <wp:lineTo x="0" y="4000"/>
                <wp:lineTo x="0" y="14857"/>
                <wp:lineTo x="514" y="18286"/>
                <wp:lineTo x="1543" y="21143"/>
                <wp:lineTo x="1714" y="21143"/>
                <wp:lineTo x="4457" y="21143"/>
                <wp:lineTo x="21257" y="21143"/>
                <wp:lineTo x="20743" y="18286"/>
                <wp:lineTo x="21429" y="5143"/>
                <wp:lineTo x="21429" y="0"/>
                <wp:lineTo x="4457" y="0"/>
                <wp:lineTo x="1714" y="0"/>
              </wp:wrapPolygon>
            </wp:wrapTight>
            <wp:docPr id="1" name="Picture 1" descr="http://www.ibo.org/globalassets/images/programme-pages/ib-myp-colo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images/programme-pages/ib-myp-colour-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324B88D" wp14:editId="02C8C222">
            <wp:simplePos x="0" y="0"/>
            <wp:positionH relativeFrom="column">
              <wp:posOffset>-466725</wp:posOffset>
            </wp:positionH>
            <wp:positionV relativeFrom="paragraph">
              <wp:posOffset>-28575</wp:posOffset>
            </wp:positionV>
            <wp:extent cx="1485900" cy="1474470"/>
            <wp:effectExtent l="0" t="0" r="0" b="0"/>
            <wp:wrapTight wrapText="bothSides">
              <wp:wrapPolygon edited="0">
                <wp:start x="0" y="0"/>
                <wp:lineTo x="0" y="21209"/>
                <wp:lineTo x="21323" y="21209"/>
                <wp:lineTo x="21323" y="0"/>
                <wp:lineTo x="0" y="0"/>
              </wp:wrapPolygon>
            </wp:wrapTight>
            <wp:docPr id="3" name="Picture 3" descr="http://upload.wikimedia.org/wikipedia/en/1/11/Rockridge_Second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1/11/Rockridge_Secondar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28"/>
        </w:rPr>
        <w:t>MYP</w:t>
      </w:r>
      <w:r w:rsidR="0059744D" w:rsidRPr="000941D7">
        <w:rPr>
          <w:b/>
          <w:sz w:val="28"/>
          <w:szCs w:val="28"/>
        </w:rPr>
        <w:t xml:space="preserve"> </w:t>
      </w:r>
      <w:r w:rsidR="00C963A4">
        <w:rPr>
          <w:b/>
          <w:sz w:val="28"/>
          <w:szCs w:val="28"/>
        </w:rPr>
        <w:t xml:space="preserve">Language and Literature </w:t>
      </w:r>
      <w:r w:rsidR="00C963A4">
        <w:rPr>
          <w:b/>
          <w:szCs w:val="28"/>
        </w:rPr>
        <w:t>(</w:t>
      </w:r>
      <w:proofErr w:type="spellStart"/>
      <w:r w:rsidR="00DE32AA">
        <w:rPr>
          <w:b/>
          <w:sz w:val="20"/>
          <w:szCs w:val="28"/>
        </w:rPr>
        <w:t>Yrs</w:t>
      </w:r>
      <w:proofErr w:type="spellEnd"/>
      <w:r w:rsidR="00C2784F">
        <w:rPr>
          <w:b/>
          <w:sz w:val="20"/>
          <w:szCs w:val="28"/>
        </w:rPr>
        <w:t xml:space="preserve"> </w:t>
      </w:r>
      <w:r w:rsidR="00C963A4" w:rsidRPr="00C963A4">
        <w:rPr>
          <w:b/>
          <w:sz w:val="20"/>
          <w:szCs w:val="28"/>
        </w:rPr>
        <w:t xml:space="preserve">3/4) </w:t>
      </w:r>
    </w:p>
    <w:p w14:paraId="1B3BBDB0" w14:textId="116F5F46" w:rsidR="00B32070" w:rsidRPr="004E6B02" w:rsidRDefault="00C87B6B" w:rsidP="00C87B6B">
      <w:pPr>
        <w:pStyle w:val="NoSpacing"/>
        <w:ind w:right="-563"/>
        <w:rPr>
          <w:b/>
          <w:sz w:val="36"/>
          <w:szCs w:val="36"/>
        </w:rPr>
      </w:pPr>
      <w:r>
        <w:rPr>
          <w:b/>
          <w:sz w:val="28"/>
          <w:szCs w:val="28"/>
        </w:rPr>
        <w:t>Course Outline</w:t>
      </w:r>
      <w:r w:rsidR="00665A52">
        <w:rPr>
          <w:b/>
          <w:sz w:val="28"/>
          <w:szCs w:val="28"/>
        </w:rPr>
        <w:t xml:space="preserve"> </w:t>
      </w:r>
      <w:r w:rsidR="00B96B9E">
        <w:rPr>
          <w:b/>
          <w:sz w:val="28"/>
          <w:szCs w:val="28"/>
        </w:rPr>
        <w:t>2018-19</w:t>
      </w:r>
    </w:p>
    <w:p w14:paraId="5DE8C780" w14:textId="77777777" w:rsidR="00AE2A5E" w:rsidRDefault="00AE2A5E" w:rsidP="00841CF6">
      <w:pPr>
        <w:pStyle w:val="NoSpacing"/>
        <w:ind w:left="2880" w:firstLine="720"/>
        <w:rPr>
          <w:sz w:val="28"/>
          <w:szCs w:val="28"/>
        </w:rPr>
      </w:pPr>
    </w:p>
    <w:p w14:paraId="463A6D0A" w14:textId="77777777" w:rsidR="00B32070" w:rsidRDefault="00665A52" w:rsidP="00C87B6B">
      <w:pPr>
        <w:pStyle w:val="NoSpacing"/>
        <w:rPr>
          <w:sz w:val="24"/>
          <w:szCs w:val="24"/>
        </w:rPr>
      </w:pPr>
      <w:r>
        <w:rPr>
          <w:sz w:val="24"/>
          <w:szCs w:val="24"/>
        </w:rPr>
        <w:t>Teacher</w:t>
      </w:r>
      <w:r w:rsidR="00C963A4">
        <w:rPr>
          <w:sz w:val="24"/>
          <w:szCs w:val="24"/>
        </w:rPr>
        <w:t>: Christy Coulthard</w:t>
      </w:r>
    </w:p>
    <w:p w14:paraId="4A75F5EB" w14:textId="77777777" w:rsidR="00C87B6B" w:rsidRDefault="00C963A4" w:rsidP="00C87B6B">
      <w:pPr>
        <w:pStyle w:val="NoSpacing"/>
        <w:rPr>
          <w:sz w:val="24"/>
          <w:szCs w:val="24"/>
        </w:rPr>
      </w:pPr>
      <w:r>
        <w:rPr>
          <w:sz w:val="24"/>
          <w:szCs w:val="24"/>
        </w:rPr>
        <w:t xml:space="preserve">Email:  </w:t>
      </w:r>
      <w:hyperlink r:id="rId8" w:history="1">
        <w:r w:rsidRPr="004A2728">
          <w:rPr>
            <w:rStyle w:val="Hyperlink"/>
            <w:sz w:val="24"/>
            <w:szCs w:val="24"/>
          </w:rPr>
          <w:t>ccoulthard@wvschools.ca</w:t>
        </w:r>
      </w:hyperlink>
    </w:p>
    <w:p w14:paraId="7FF461B7" w14:textId="5D55B55F" w:rsidR="00E95B25" w:rsidRDefault="00E95B25" w:rsidP="00C87B6B">
      <w:pPr>
        <w:pStyle w:val="NoSpacing"/>
        <w:rPr>
          <w:sz w:val="24"/>
          <w:szCs w:val="24"/>
        </w:rPr>
      </w:pPr>
      <w:r>
        <w:rPr>
          <w:sz w:val="24"/>
          <w:szCs w:val="24"/>
        </w:rPr>
        <w:t>Room: C207</w:t>
      </w:r>
    </w:p>
    <w:p w14:paraId="2A6817AE" w14:textId="77777777" w:rsidR="00C963A4" w:rsidRDefault="00C963A4" w:rsidP="00C87B6B">
      <w:pPr>
        <w:pStyle w:val="NoSpacing"/>
        <w:rPr>
          <w:sz w:val="24"/>
          <w:szCs w:val="24"/>
        </w:rPr>
      </w:pPr>
    </w:p>
    <w:p w14:paraId="766149D8" w14:textId="77777777" w:rsidR="00C87B6B" w:rsidRDefault="00C87B6B" w:rsidP="00C87B6B">
      <w:pPr>
        <w:pStyle w:val="NoSpacing"/>
        <w:rPr>
          <w:sz w:val="24"/>
          <w:szCs w:val="24"/>
        </w:rPr>
      </w:pPr>
    </w:p>
    <w:p w14:paraId="0D5AE94B" w14:textId="77777777" w:rsidR="00C87B6B" w:rsidRDefault="00C87B6B" w:rsidP="00C87B6B">
      <w:pPr>
        <w:pStyle w:val="NoSpacing"/>
        <w:rPr>
          <w:sz w:val="24"/>
          <w:szCs w:val="24"/>
        </w:rPr>
      </w:pPr>
    </w:p>
    <w:p w14:paraId="74421075" w14:textId="77777777" w:rsidR="00B32070" w:rsidRPr="00C91AB2" w:rsidRDefault="00B32070" w:rsidP="00B16A91">
      <w:pPr>
        <w:pStyle w:val="NoSpacing"/>
        <w:ind w:left="-426" w:right="-563"/>
        <w:jc w:val="both"/>
        <w:rPr>
          <w:b/>
          <w:u w:val="single"/>
        </w:rPr>
      </w:pPr>
      <w:r w:rsidRPr="00C91AB2">
        <w:rPr>
          <w:b/>
          <w:u w:val="single"/>
        </w:rPr>
        <w:t>Introduction:</w:t>
      </w:r>
    </w:p>
    <w:p w14:paraId="09FB6630" w14:textId="77777777" w:rsidR="00EA1C8B" w:rsidRDefault="00C963A4" w:rsidP="00C963A4">
      <w:pPr>
        <w:pStyle w:val="NoSpacing"/>
        <w:ind w:left="-426" w:right="-563"/>
        <w:jc w:val="both"/>
      </w:pPr>
      <w:r w:rsidRPr="00C963A4">
        <w:rPr>
          <w:color w:val="0A0A0A"/>
        </w:rPr>
        <w:t xml:space="preserve">The Language and Literature curriculum provides students with opportunities to experience </w:t>
      </w:r>
      <w:r w:rsidR="00EA1C8B">
        <w:rPr>
          <w:color w:val="0A0A0A"/>
        </w:rPr>
        <w:t>the power of language by exploring a variety of texts and</w:t>
      </w:r>
      <w:r w:rsidRPr="00C963A4">
        <w:rPr>
          <w:color w:val="0A0A0A"/>
        </w:rPr>
        <w:t xml:space="preserve"> the full range of contexts and purposes associated with the use of language. The development of literacy is a key focus of this curriculum. The rapid expansion in the use of technology and media has expanded the concept of what it is to be literate. Literacy today involves being able to understand and process oral, written, electronic, and multi-media forms of communication</w:t>
      </w:r>
      <w:r>
        <w:t xml:space="preserve">.  </w:t>
      </w:r>
    </w:p>
    <w:p w14:paraId="70154B20" w14:textId="77777777" w:rsidR="00EA1C8B" w:rsidRDefault="00EA1C8B" w:rsidP="00C963A4">
      <w:pPr>
        <w:pStyle w:val="NoSpacing"/>
        <w:ind w:left="-426" w:right="-563"/>
        <w:jc w:val="both"/>
        <w:rPr>
          <w:rFonts w:cstheme="minorHAnsi"/>
        </w:rPr>
      </w:pPr>
    </w:p>
    <w:p w14:paraId="257E611A" w14:textId="0C8BF3D1" w:rsidR="00B32070" w:rsidRPr="00C963A4" w:rsidRDefault="00C963A4" w:rsidP="00C963A4">
      <w:pPr>
        <w:pStyle w:val="NoSpacing"/>
        <w:ind w:left="-426" w:right="-563"/>
        <w:jc w:val="both"/>
      </w:pPr>
      <w:r w:rsidRPr="00C963A4">
        <w:rPr>
          <w:rFonts w:cstheme="minorHAnsi"/>
        </w:rPr>
        <w:t>During this course we will work to develop your skills and confidence using English</w:t>
      </w:r>
      <w:r w:rsidR="00C87B6B" w:rsidRPr="00C963A4">
        <w:rPr>
          <w:rFonts w:cstheme="minorHAnsi"/>
        </w:rPr>
        <w:t>.</w:t>
      </w:r>
      <w:r w:rsidR="00B32070" w:rsidRPr="00C963A4">
        <w:rPr>
          <w:rFonts w:cstheme="minorHAnsi"/>
        </w:rPr>
        <w:t xml:space="preserve"> Throughout the course every effort will be made to show how </w:t>
      </w:r>
      <w:r w:rsidRPr="00C963A4">
        <w:rPr>
          <w:rFonts w:cstheme="minorHAnsi"/>
        </w:rPr>
        <w:t xml:space="preserve">the power of language </w:t>
      </w:r>
      <w:r w:rsidR="00B32070" w:rsidRPr="00C963A4">
        <w:rPr>
          <w:rFonts w:cstheme="minorHAnsi"/>
        </w:rPr>
        <w:t>connects to other areas of study</w:t>
      </w:r>
      <w:r w:rsidR="00B32070" w:rsidRPr="00C91AB2">
        <w:rPr>
          <w:rFonts w:cstheme="minorHAnsi"/>
        </w:rPr>
        <w:t xml:space="preserve">. </w:t>
      </w:r>
    </w:p>
    <w:p w14:paraId="7C5FDB03" w14:textId="77777777" w:rsidR="00B16A91" w:rsidRPr="00C91AB2" w:rsidRDefault="00B16A91" w:rsidP="0015256B">
      <w:pPr>
        <w:pStyle w:val="NoSpacing"/>
        <w:ind w:left="-426" w:right="-563"/>
        <w:rPr>
          <w:rFonts w:cstheme="minorHAnsi"/>
          <w:bCs/>
        </w:rPr>
      </w:pPr>
    </w:p>
    <w:p w14:paraId="0462079E" w14:textId="77777777" w:rsidR="00B32070" w:rsidRPr="00C91AB2" w:rsidRDefault="00C91AB2" w:rsidP="0015256B">
      <w:pPr>
        <w:pStyle w:val="NoSpacing"/>
        <w:ind w:left="-426" w:right="-563"/>
        <w:rPr>
          <w:rFonts w:cstheme="minorHAnsi"/>
        </w:rPr>
      </w:pPr>
      <w:r>
        <w:rPr>
          <w:rFonts w:cstheme="minorHAnsi"/>
        </w:rPr>
        <w:t>You</w:t>
      </w:r>
      <w:r w:rsidR="00B32070" w:rsidRPr="00C91AB2">
        <w:rPr>
          <w:rFonts w:cstheme="minorHAnsi"/>
        </w:rPr>
        <w:t xml:space="preserve"> will be</w:t>
      </w:r>
      <w:r>
        <w:rPr>
          <w:rFonts w:cstheme="minorHAnsi"/>
        </w:rPr>
        <w:t xml:space="preserve"> encouraged to communicate your</w:t>
      </w:r>
      <w:r w:rsidR="00B32070" w:rsidRPr="00C91AB2">
        <w:rPr>
          <w:rFonts w:cstheme="minorHAnsi"/>
        </w:rPr>
        <w:t xml:space="preserve"> ideas and consider the thoughts </w:t>
      </w:r>
      <w:r>
        <w:rPr>
          <w:rFonts w:cstheme="minorHAnsi"/>
        </w:rPr>
        <w:t>and opinions of others. You</w:t>
      </w:r>
      <w:r w:rsidR="00B32070" w:rsidRPr="00C91AB2">
        <w:rPr>
          <w:rFonts w:cstheme="minorHAnsi"/>
        </w:rPr>
        <w:t xml:space="preserve"> wil</w:t>
      </w:r>
      <w:r>
        <w:rPr>
          <w:rFonts w:cstheme="minorHAnsi"/>
        </w:rPr>
        <w:t>l also work to develop yourself</w:t>
      </w:r>
      <w:r w:rsidR="00B32070" w:rsidRPr="00C91AB2">
        <w:rPr>
          <w:rFonts w:cstheme="minorHAnsi"/>
        </w:rPr>
        <w:t xml:space="preserve"> as </w:t>
      </w:r>
      <w:r w:rsidR="00B32070" w:rsidRPr="00EA1C8B">
        <w:rPr>
          <w:rFonts w:cstheme="minorHAnsi"/>
          <w:i/>
        </w:rPr>
        <w:t xml:space="preserve">communicating, caring, inquiring, risk taking, </w:t>
      </w:r>
      <w:proofErr w:type="gramStart"/>
      <w:r w:rsidR="00B32070" w:rsidRPr="00EA1C8B">
        <w:rPr>
          <w:rFonts w:cstheme="minorHAnsi"/>
          <w:i/>
        </w:rPr>
        <w:t>knowledgeable</w:t>
      </w:r>
      <w:proofErr w:type="gramEnd"/>
      <w:r w:rsidR="00B32070" w:rsidRPr="00EA1C8B">
        <w:rPr>
          <w:rFonts w:cstheme="minorHAnsi"/>
          <w:i/>
        </w:rPr>
        <w:t>, reflective, open-minded, principled, ba</w:t>
      </w:r>
      <w:r w:rsidRPr="00EA1C8B">
        <w:rPr>
          <w:rFonts w:cstheme="minorHAnsi"/>
          <w:i/>
        </w:rPr>
        <w:t>lanced, and thinking individual</w:t>
      </w:r>
      <w:r w:rsidR="00B32070" w:rsidRPr="00C91AB2">
        <w:rPr>
          <w:rFonts w:cstheme="minorHAnsi"/>
        </w:rPr>
        <w:t>.</w:t>
      </w:r>
    </w:p>
    <w:p w14:paraId="3FCADFE3" w14:textId="77777777" w:rsidR="00B16A91" w:rsidRPr="00C91AB2" w:rsidRDefault="00B16A91" w:rsidP="0015256B">
      <w:pPr>
        <w:pStyle w:val="NoSpacing"/>
        <w:ind w:left="-426" w:right="-563"/>
        <w:rPr>
          <w:rFonts w:cstheme="minorHAnsi"/>
        </w:rPr>
      </w:pPr>
    </w:p>
    <w:p w14:paraId="0FD85549" w14:textId="77777777" w:rsidR="00EA1C8B" w:rsidRDefault="00B32070" w:rsidP="00EA1C8B">
      <w:pPr>
        <w:pStyle w:val="NoSpacing"/>
        <w:ind w:left="-426" w:right="-563"/>
        <w:rPr>
          <w:b/>
          <w:u w:val="single"/>
        </w:rPr>
      </w:pPr>
      <w:r w:rsidRPr="00C91AB2">
        <w:rPr>
          <w:b/>
          <w:u w:val="single"/>
        </w:rPr>
        <w:t xml:space="preserve">Aims and Objectives: </w:t>
      </w:r>
    </w:p>
    <w:p w14:paraId="0B3D3248" w14:textId="77777777" w:rsidR="00EA1C8B" w:rsidRDefault="00EA1C8B" w:rsidP="00EA1C8B">
      <w:pPr>
        <w:pStyle w:val="NoSpacing"/>
        <w:ind w:left="-426" w:right="-563"/>
        <w:rPr>
          <w:b/>
          <w:u w:val="single"/>
        </w:rPr>
      </w:pPr>
    </w:p>
    <w:p w14:paraId="18C96687" w14:textId="620A24B2" w:rsidR="001D3F6F" w:rsidRDefault="00C87B6B" w:rsidP="00EA1C8B">
      <w:pPr>
        <w:pStyle w:val="NoSpacing"/>
        <w:ind w:left="-426" w:right="-563"/>
      </w:pPr>
      <w:r w:rsidRPr="00EA1C8B">
        <w:t>This course meets</w:t>
      </w:r>
      <w:r w:rsidR="00B32070" w:rsidRPr="00EA1C8B">
        <w:t xml:space="preserve"> the </w:t>
      </w:r>
      <w:r w:rsidR="001D3F6F">
        <w:t>Learning Standards</w:t>
      </w:r>
      <w:r w:rsidR="00B32070" w:rsidRPr="00EA1C8B">
        <w:t xml:space="preserve"> set out by the BC Ministry of Education </w:t>
      </w:r>
      <w:r w:rsidR="00B32070" w:rsidRPr="00EA1C8B">
        <w:rPr>
          <w:b/>
          <w:u w:val="single"/>
        </w:rPr>
        <w:t>and</w:t>
      </w:r>
      <w:r w:rsidR="00B32070" w:rsidRPr="00EA1C8B">
        <w:t xml:space="preserve"> the MYP aims and objectives as described by the International Baccalaureate Organization</w:t>
      </w:r>
      <w:r w:rsidRPr="00EA1C8B">
        <w:t>.</w:t>
      </w:r>
      <w:r w:rsidR="001D3F6F">
        <w:t xml:space="preserve">  For a more detailed description of the Ministry of Education’s requirements please refer to:  </w:t>
      </w:r>
    </w:p>
    <w:p w14:paraId="1DAA6516" w14:textId="19E8AB58" w:rsidR="001D3F6F" w:rsidRDefault="00BA2012" w:rsidP="00EA1C8B">
      <w:pPr>
        <w:pStyle w:val="NoSpacing"/>
        <w:ind w:left="-426" w:right="-563"/>
        <w:rPr>
          <w:rStyle w:val="Hyperlink1"/>
          <w:sz w:val="22"/>
        </w:rPr>
      </w:pPr>
      <w:hyperlink r:id="rId9" w:history="1">
        <w:r w:rsidR="001D3F6F" w:rsidRPr="00CF3143">
          <w:rPr>
            <w:rStyle w:val="Hyperlink"/>
          </w:rPr>
          <w:t>https://curriculum.gov.bc.ca/curriculum/english-language-arts/8</w:t>
        </w:r>
      </w:hyperlink>
      <w:r w:rsidR="001D3F6F">
        <w:rPr>
          <w:rStyle w:val="Hyperlink1"/>
          <w:sz w:val="22"/>
        </w:rPr>
        <w:t xml:space="preserve"> </w:t>
      </w:r>
    </w:p>
    <w:p w14:paraId="050F5FB5" w14:textId="7678ABA5" w:rsidR="001D3F6F" w:rsidRDefault="00BA2012" w:rsidP="00EA1C8B">
      <w:pPr>
        <w:pStyle w:val="NoSpacing"/>
        <w:ind w:left="-426" w:right="-563"/>
      </w:pPr>
      <w:hyperlink r:id="rId10" w:history="1">
        <w:r w:rsidR="001D3F6F" w:rsidRPr="00CF3143">
          <w:rPr>
            <w:rStyle w:val="Hyperlink"/>
          </w:rPr>
          <w:t>https://curriculum.gov.bc.ca/curriculum/english-language-arts/9</w:t>
        </w:r>
      </w:hyperlink>
    </w:p>
    <w:p w14:paraId="7758B688" w14:textId="232B34E3" w:rsidR="00B32070" w:rsidRPr="00EA1C8B" w:rsidRDefault="00B32070" w:rsidP="001D3F6F">
      <w:pPr>
        <w:pStyle w:val="NoSpacing"/>
        <w:ind w:right="-563"/>
        <w:rPr>
          <w:b/>
          <w:u w:val="single"/>
        </w:rPr>
      </w:pPr>
    </w:p>
    <w:p w14:paraId="215F6589" w14:textId="77777777" w:rsidR="00C91AB2" w:rsidRPr="00C963A4" w:rsidRDefault="00C91AB2" w:rsidP="0015256B">
      <w:pPr>
        <w:pStyle w:val="NoSpacing"/>
        <w:ind w:left="-426" w:right="-563"/>
        <w:rPr>
          <w:sz w:val="18"/>
          <w:szCs w:val="18"/>
        </w:rPr>
      </w:pPr>
    </w:p>
    <w:p w14:paraId="63C7026C" w14:textId="77777777" w:rsidR="00C963A4" w:rsidRPr="00C963A4" w:rsidRDefault="00C963A4" w:rsidP="00C963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sidRPr="00C963A4">
        <w:rPr>
          <w:rFonts w:cs="Helvetica"/>
          <w:color w:val="141413"/>
          <w:sz w:val="18"/>
          <w:szCs w:val="18"/>
        </w:rPr>
        <w:t>The aims of MYP language and literature are to encourage and enable students to:</w:t>
      </w:r>
    </w:p>
    <w:p w14:paraId="141582C2" w14:textId="77777777" w:rsidR="00EA1C8B" w:rsidRDefault="00C963A4"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C963A4">
        <w:rPr>
          <w:rFonts w:cs="Helvetica"/>
          <w:color w:val="141413"/>
          <w:sz w:val="18"/>
          <w:szCs w:val="18"/>
        </w:rPr>
        <w:t>•</w:t>
      </w:r>
      <w:r w:rsidRPr="00C963A4">
        <w:rPr>
          <w:rFonts w:cs="Helvetica"/>
          <w:color w:val="141413"/>
          <w:sz w:val="18"/>
          <w:szCs w:val="18"/>
        </w:rPr>
        <w:tab/>
        <w:t xml:space="preserve">use language as a vehicle for thought, creativity, reflection, learning, self-expression, analysis and social </w:t>
      </w:r>
    </w:p>
    <w:p w14:paraId="64B4D847" w14:textId="5181796A" w:rsidR="00C963A4" w:rsidRPr="00C963A4" w:rsidRDefault="00EA1C8B"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Pr>
          <w:rFonts w:cs="Helvetica"/>
          <w:color w:val="141413"/>
          <w:sz w:val="18"/>
          <w:szCs w:val="18"/>
        </w:rPr>
        <w:tab/>
      </w:r>
      <w:proofErr w:type="gramStart"/>
      <w:r w:rsidR="00C963A4" w:rsidRPr="00C963A4">
        <w:rPr>
          <w:rFonts w:cs="Helvetica"/>
          <w:color w:val="141413"/>
          <w:sz w:val="18"/>
          <w:szCs w:val="18"/>
        </w:rPr>
        <w:t>interaction</w:t>
      </w:r>
      <w:proofErr w:type="gramEnd"/>
    </w:p>
    <w:p w14:paraId="08D9FCFB" w14:textId="77777777" w:rsidR="00C963A4" w:rsidRPr="00C963A4" w:rsidRDefault="00C963A4"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C963A4">
        <w:rPr>
          <w:rFonts w:cs="Helvetica"/>
          <w:color w:val="141413"/>
          <w:sz w:val="18"/>
          <w:szCs w:val="18"/>
        </w:rPr>
        <w:t>•</w:t>
      </w:r>
      <w:r w:rsidRPr="00C963A4">
        <w:rPr>
          <w:rFonts w:cs="Helvetica"/>
          <w:color w:val="141413"/>
          <w:sz w:val="18"/>
          <w:szCs w:val="18"/>
        </w:rPr>
        <w:tab/>
        <w:t>develop the skills involved in listening, speaking, reading, writing, viewing and presenting in a variety of contexts</w:t>
      </w:r>
    </w:p>
    <w:p w14:paraId="2DCACCDA" w14:textId="77777777" w:rsidR="00C963A4" w:rsidRPr="00C963A4" w:rsidRDefault="00C963A4"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C963A4">
        <w:rPr>
          <w:rFonts w:cs="Helvetica"/>
          <w:color w:val="141413"/>
          <w:sz w:val="18"/>
          <w:szCs w:val="18"/>
        </w:rPr>
        <w:t>•</w:t>
      </w:r>
      <w:r w:rsidRPr="00C963A4">
        <w:rPr>
          <w:rFonts w:cs="Helvetica"/>
          <w:color w:val="141413"/>
          <w:sz w:val="18"/>
          <w:szCs w:val="18"/>
        </w:rPr>
        <w:tab/>
        <w:t>develop critical, creative and personal a</w:t>
      </w:r>
      <w:r>
        <w:rPr>
          <w:rFonts w:cs="Helvetica"/>
          <w:color w:val="141413"/>
          <w:sz w:val="18"/>
          <w:szCs w:val="18"/>
        </w:rPr>
        <w:t>pproaches to studying and analyzin</w:t>
      </w:r>
      <w:r w:rsidRPr="00C963A4">
        <w:rPr>
          <w:rFonts w:cs="Helvetica"/>
          <w:color w:val="141413"/>
          <w:sz w:val="18"/>
          <w:szCs w:val="18"/>
        </w:rPr>
        <w:t>g literary and non-literary texts</w:t>
      </w:r>
    </w:p>
    <w:p w14:paraId="58218C5A" w14:textId="77777777" w:rsidR="00C963A4" w:rsidRPr="00C963A4" w:rsidRDefault="00C963A4"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C963A4">
        <w:rPr>
          <w:rFonts w:cs="Helvetica"/>
          <w:color w:val="141413"/>
          <w:sz w:val="18"/>
          <w:szCs w:val="18"/>
        </w:rPr>
        <w:t>•</w:t>
      </w:r>
      <w:r w:rsidRPr="00C963A4">
        <w:rPr>
          <w:rFonts w:cs="Helvetica"/>
          <w:color w:val="141413"/>
          <w:sz w:val="18"/>
          <w:szCs w:val="18"/>
        </w:rPr>
        <w:tab/>
        <w:t>engage with text from different historical periods and a variety of cultures</w:t>
      </w:r>
    </w:p>
    <w:p w14:paraId="1A124BA3" w14:textId="77777777" w:rsidR="00C963A4" w:rsidRPr="00C963A4" w:rsidRDefault="00C963A4" w:rsidP="00EA1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Pr>
          <w:rFonts w:cs="Helvetica"/>
          <w:color w:val="141413"/>
          <w:sz w:val="18"/>
          <w:szCs w:val="18"/>
        </w:rPr>
        <w:t>•</w:t>
      </w:r>
      <w:r>
        <w:rPr>
          <w:rFonts w:cs="Helvetica"/>
          <w:color w:val="141413"/>
          <w:sz w:val="18"/>
          <w:szCs w:val="18"/>
        </w:rPr>
        <w:tab/>
        <w:t>explore and analyze</w:t>
      </w:r>
      <w:r w:rsidRPr="00C963A4">
        <w:rPr>
          <w:rFonts w:cs="Helvetica"/>
          <w:color w:val="141413"/>
          <w:sz w:val="18"/>
          <w:szCs w:val="18"/>
        </w:rPr>
        <w:t xml:space="preserve"> aspects of personal, host and other cultures through literary and non-literary texts</w:t>
      </w:r>
    </w:p>
    <w:p w14:paraId="4AEC781E" w14:textId="77777777" w:rsidR="00C963A4" w:rsidRDefault="00C963A4" w:rsidP="00EA1C8B">
      <w:pPr>
        <w:pStyle w:val="NoSpacing"/>
        <w:ind w:left="560" w:right="-563"/>
        <w:rPr>
          <w:rFonts w:cs="Helvetica"/>
          <w:color w:val="141413"/>
          <w:sz w:val="18"/>
          <w:szCs w:val="18"/>
        </w:rPr>
      </w:pPr>
      <w:r>
        <w:rPr>
          <w:rFonts w:cs="Helvetica"/>
          <w:color w:val="141413"/>
          <w:sz w:val="18"/>
          <w:szCs w:val="18"/>
        </w:rPr>
        <w:t xml:space="preserve">•           </w:t>
      </w:r>
      <w:r w:rsidRPr="00C963A4">
        <w:rPr>
          <w:rFonts w:cs="Helvetica"/>
          <w:color w:val="141413"/>
          <w:sz w:val="18"/>
          <w:szCs w:val="18"/>
        </w:rPr>
        <w:t xml:space="preserve">explore language through a variety of media and modes </w:t>
      </w:r>
    </w:p>
    <w:p w14:paraId="6F1BB564" w14:textId="77777777" w:rsidR="00EA1C8B" w:rsidRDefault="00C963A4" w:rsidP="00EA1C8B">
      <w:pPr>
        <w:pStyle w:val="NoSpacing"/>
        <w:ind w:left="560" w:right="-563"/>
        <w:rPr>
          <w:rFonts w:cs="Helvetica"/>
          <w:color w:val="141413"/>
          <w:sz w:val="18"/>
          <w:szCs w:val="18"/>
        </w:rPr>
      </w:pPr>
      <w:r>
        <w:rPr>
          <w:rFonts w:cs="Helvetica"/>
          <w:color w:val="141413"/>
          <w:sz w:val="18"/>
          <w:szCs w:val="18"/>
        </w:rPr>
        <w:t xml:space="preserve">•           </w:t>
      </w:r>
      <w:r w:rsidRPr="00C963A4">
        <w:rPr>
          <w:rFonts w:cs="Helvetica"/>
          <w:color w:val="141413"/>
          <w:sz w:val="18"/>
          <w:szCs w:val="18"/>
        </w:rPr>
        <w:t>develo</w:t>
      </w:r>
      <w:r>
        <w:rPr>
          <w:rFonts w:cs="Helvetica"/>
          <w:color w:val="141413"/>
          <w:sz w:val="18"/>
          <w:szCs w:val="18"/>
        </w:rPr>
        <w:t xml:space="preserve">p a lifelong interest in reading and </w:t>
      </w:r>
      <w:r w:rsidRPr="00C963A4">
        <w:rPr>
          <w:rFonts w:cs="Helvetica"/>
          <w:color w:val="141413"/>
          <w:sz w:val="18"/>
          <w:szCs w:val="18"/>
        </w:rPr>
        <w:t xml:space="preserve">apply linguistic and literary concepts and skills in a variety of authentic </w:t>
      </w:r>
    </w:p>
    <w:p w14:paraId="6CC8F0CF" w14:textId="55C2D6D9" w:rsidR="00C91AB2" w:rsidRPr="00C963A4" w:rsidRDefault="00EA1C8B" w:rsidP="00EA1C8B">
      <w:pPr>
        <w:pStyle w:val="NoSpacing"/>
        <w:ind w:left="560" w:right="-563"/>
        <w:rPr>
          <w:rFonts w:cs="Helvetica"/>
          <w:color w:val="141413"/>
          <w:sz w:val="18"/>
          <w:szCs w:val="18"/>
        </w:rPr>
      </w:pPr>
      <w:r>
        <w:rPr>
          <w:rFonts w:cs="Helvetica"/>
          <w:color w:val="141413"/>
          <w:sz w:val="18"/>
          <w:szCs w:val="18"/>
        </w:rPr>
        <w:tab/>
        <w:t xml:space="preserve">         </w:t>
      </w:r>
      <w:proofErr w:type="gramStart"/>
      <w:r w:rsidR="00C963A4" w:rsidRPr="00C963A4">
        <w:rPr>
          <w:rFonts w:cs="Helvetica"/>
          <w:color w:val="141413"/>
          <w:sz w:val="18"/>
          <w:szCs w:val="18"/>
        </w:rPr>
        <w:t>contexts</w:t>
      </w:r>
      <w:proofErr w:type="gramEnd"/>
      <w:r w:rsidR="00C963A4" w:rsidRPr="00C963A4">
        <w:rPr>
          <w:rFonts w:cs="Helvetica"/>
          <w:color w:val="141413"/>
          <w:sz w:val="18"/>
          <w:szCs w:val="18"/>
        </w:rPr>
        <w:t>.</w:t>
      </w:r>
    </w:p>
    <w:p w14:paraId="73CB3433" w14:textId="77777777" w:rsidR="00C91AB2" w:rsidRPr="00C963A4" w:rsidRDefault="00C91AB2" w:rsidP="0015256B">
      <w:pPr>
        <w:pStyle w:val="NoSpacing"/>
        <w:ind w:left="-426" w:right="-563"/>
        <w:rPr>
          <w:sz w:val="18"/>
          <w:szCs w:val="18"/>
        </w:rPr>
      </w:pPr>
    </w:p>
    <w:p w14:paraId="559E843C" w14:textId="77777777" w:rsidR="00C87B6B" w:rsidRPr="00C91AB2" w:rsidRDefault="00C87B6B" w:rsidP="0015256B">
      <w:pPr>
        <w:pStyle w:val="NoSpacing"/>
        <w:ind w:left="-426" w:right="-563"/>
      </w:pPr>
      <w:r w:rsidRPr="00C91AB2">
        <w:t>The objectives of this course are:</w:t>
      </w:r>
    </w:p>
    <w:p w14:paraId="3D43C771" w14:textId="77777777" w:rsidR="00461522" w:rsidRPr="00461522" w:rsidRDefault="00461522"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color w:val="777877"/>
          <w:sz w:val="18"/>
          <w:szCs w:val="18"/>
        </w:rPr>
      </w:pPr>
      <w:r w:rsidRPr="00461522">
        <w:rPr>
          <w:rFonts w:cs="Helvetica"/>
          <w:b/>
          <w:color w:val="777877"/>
          <w:sz w:val="18"/>
          <w:szCs w:val="18"/>
        </w:rPr>
        <w:t>A Analyzing</w:t>
      </w:r>
    </w:p>
    <w:p w14:paraId="6C470520" w14:textId="77777777" w:rsidR="00461522" w:rsidRPr="00461522" w:rsidRDefault="00461522"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sidRPr="00461522">
        <w:rPr>
          <w:rFonts w:cs="Helvetica"/>
          <w:color w:val="141413"/>
          <w:sz w:val="18"/>
          <w:szCs w:val="18"/>
        </w:rPr>
        <w:t>In order to reach the aims of language and literature, students should be able to:</w:t>
      </w:r>
    </w:p>
    <w:p w14:paraId="7B9C9CF9" w14:textId="77777777" w:rsidR="00DF1390" w:rsidRPr="00DF1390" w:rsidRDefault="00461522" w:rsidP="00DF139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sidRPr="00DF1390">
        <w:rPr>
          <w:rFonts w:cs="Helvetica"/>
          <w:color w:val="141413"/>
          <w:sz w:val="18"/>
          <w:szCs w:val="18"/>
        </w:rPr>
        <w:t xml:space="preserve">analyze the content, context, language, structure, technique and style of text(s) and the relationship among </w:t>
      </w:r>
    </w:p>
    <w:p w14:paraId="423F0281" w14:textId="77777777" w:rsidR="00461522" w:rsidRPr="00DF1390"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Pr>
          <w:rFonts w:cs="Helvetica"/>
          <w:color w:val="141413"/>
          <w:sz w:val="18"/>
          <w:szCs w:val="18"/>
        </w:rPr>
        <w:tab/>
      </w:r>
      <w:r>
        <w:rPr>
          <w:rFonts w:cs="Helvetica"/>
          <w:color w:val="141413"/>
          <w:sz w:val="18"/>
          <w:szCs w:val="18"/>
        </w:rPr>
        <w:tab/>
      </w:r>
      <w:proofErr w:type="gramStart"/>
      <w:r w:rsidR="00461522" w:rsidRPr="00DF1390">
        <w:rPr>
          <w:rFonts w:cs="Helvetica"/>
          <w:color w:val="141413"/>
          <w:sz w:val="18"/>
          <w:szCs w:val="18"/>
        </w:rPr>
        <w:t>texts</w:t>
      </w:r>
      <w:proofErr w:type="gramEnd"/>
    </w:p>
    <w:p w14:paraId="064FE70F" w14:textId="77777777" w:rsidR="00461522" w:rsidRPr="00461522"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Pr>
          <w:rFonts w:cs="Helvetica"/>
          <w:color w:val="141413"/>
          <w:sz w:val="18"/>
          <w:szCs w:val="18"/>
        </w:rPr>
        <w:t>ii.</w:t>
      </w:r>
      <w:r>
        <w:rPr>
          <w:rFonts w:cs="Helvetica"/>
          <w:color w:val="141413"/>
          <w:sz w:val="18"/>
          <w:szCs w:val="18"/>
        </w:rPr>
        <w:tab/>
      </w:r>
      <w:proofErr w:type="gramStart"/>
      <w:r w:rsidR="00461522" w:rsidRPr="00461522">
        <w:rPr>
          <w:rFonts w:cs="Helvetica"/>
          <w:color w:val="141413"/>
          <w:sz w:val="18"/>
          <w:szCs w:val="18"/>
        </w:rPr>
        <w:t>analyze</w:t>
      </w:r>
      <w:proofErr w:type="gramEnd"/>
      <w:r w:rsidR="00461522" w:rsidRPr="00461522">
        <w:rPr>
          <w:rFonts w:cs="Helvetica"/>
          <w:color w:val="141413"/>
          <w:sz w:val="18"/>
          <w:szCs w:val="18"/>
        </w:rPr>
        <w:t xml:space="preserve"> the effects of the creator’s choices on an audience</w:t>
      </w:r>
    </w:p>
    <w:p w14:paraId="425FD5E8" w14:textId="77777777" w:rsidR="00461522"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Pr>
          <w:rFonts w:cs="Helvetica"/>
          <w:color w:val="141413"/>
          <w:sz w:val="18"/>
          <w:szCs w:val="18"/>
        </w:rPr>
        <w:t xml:space="preserve">iii. </w:t>
      </w:r>
      <w:r>
        <w:rPr>
          <w:rFonts w:cs="Helvetica"/>
          <w:color w:val="141413"/>
          <w:sz w:val="18"/>
          <w:szCs w:val="18"/>
        </w:rPr>
        <w:tab/>
      </w:r>
      <w:proofErr w:type="gramStart"/>
      <w:r w:rsidR="00461522" w:rsidRPr="00461522">
        <w:rPr>
          <w:rFonts w:cs="Helvetica"/>
          <w:color w:val="141413"/>
          <w:sz w:val="18"/>
          <w:szCs w:val="18"/>
        </w:rPr>
        <w:t>justify</w:t>
      </w:r>
      <w:proofErr w:type="gramEnd"/>
      <w:r w:rsidR="00461522" w:rsidRPr="00461522">
        <w:rPr>
          <w:rFonts w:cs="Helvetica"/>
          <w:color w:val="141413"/>
          <w:sz w:val="18"/>
          <w:szCs w:val="18"/>
        </w:rPr>
        <w:t xml:space="preserve"> opinions and ideas, using exampl</w:t>
      </w:r>
      <w:r w:rsidR="00461522">
        <w:rPr>
          <w:rFonts w:cs="Helvetica"/>
          <w:color w:val="141413"/>
          <w:sz w:val="18"/>
          <w:szCs w:val="18"/>
        </w:rPr>
        <w:t>es, explanations and terminology</w:t>
      </w:r>
    </w:p>
    <w:p w14:paraId="719E0C9B" w14:textId="77777777" w:rsidR="00461522"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DF1390">
        <w:rPr>
          <w:rFonts w:cs="Helvetica"/>
          <w:color w:val="141413"/>
          <w:sz w:val="18"/>
          <w:szCs w:val="18"/>
        </w:rPr>
        <w:t>iv</w:t>
      </w:r>
      <w:r>
        <w:rPr>
          <w:rFonts w:cs="Helvetica"/>
          <w:color w:val="141413"/>
          <w:sz w:val="18"/>
          <w:szCs w:val="18"/>
        </w:rPr>
        <w:t>.</w:t>
      </w:r>
      <w:r>
        <w:rPr>
          <w:rFonts w:cs="Helvetica"/>
          <w:color w:val="141413"/>
          <w:sz w:val="18"/>
          <w:szCs w:val="18"/>
        </w:rPr>
        <w:tab/>
      </w:r>
      <w:proofErr w:type="gramStart"/>
      <w:r w:rsidR="00461522" w:rsidRPr="00461522">
        <w:rPr>
          <w:rFonts w:cs="Helvetica"/>
          <w:color w:val="141413"/>
          <w:sz w:val="18"/>
          <w:szCs w:val="18"/>
        </w:rPr>
        <w:t>evaluate</w:t>
      </w:r>
      <w:proofErr w:type="gramEnd"/>
      <w:r w:rsidR="00461522" w:rsidRPr="00461522">
        <w:rPr>
          <w:rFonts w:cs="Helvetica"/>
          <w:color w:val="141413"/>
          <w:sz w:val="18"/>
          <w:szCs w:val="18"/>
        </w:rPr>
        <w:t xml:space="preserve"> similarities and differences by connecting features across and within genres and texts.</w:t>
      </w:r>
    </w:p>
    <w:p w14:paraId="575682A7" w14:textId="77777777" w:rsidR="00DF1390" w:rsidRPr="00461522"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p>
    <w:p w14:paraId="2CDF33AF" w14:textId="77777777" w:rsidR="00461522" w:rsidRPr="00461522" w:rsidRDefault="00461522"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color w:val="777877"/>
          <w:sz w:val="18"/>
          <w:szCs w:val="18"/>
        </w:rPr>
      </w:pPr>
      <w:r w:rsidRPr="00461522">
        <w:rPr>
          <w:rFonts w:cs="Helvetica"/>
          <w:b/>
          <w:color w:val="777877"/>
          <w:sz w:val="18"/>
          <w:szCs w:val="18"/>
        </w:rPr>
        <w:t>B Organizing</w:t>
      </w:r>
    </w:p>
    <w:p w14:paraId="09CE9373" w14:textId="05227147" w:rsidR="00461522" w:rsidRPr="00461522" w:rsidRDefault="0096419B"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Pr>
          <w:rFonts w:cs="Helvetica"/>
          <w:color w:val="141413"/>
          <w:sz w:val="18"/>
          <w:szCs w:val="18"/>
        </w:rPr>
        <w:t>S</w:t>
      </w:r>
      <w:r w:rsidR="00461522" w:rsidRPr="00461522">
        <w:rPr>
          <w:rFonts w:cs="Helvetica"/>
          <w:color w:val="141413"/>
          <w:sz w:val="18"/>
          <w:szCs w:val="18"/>
        </w:rPr>
        <w:t>tudents should be able to:</w:t>
      </w:r>
    </w:p>
    <w:p w14:paraId="54FB5235" w14:textId="77777777" w:rsidR="00461522" w:rsidRPr="00461522" w:rsidRDefault="00461522"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proofErr w:type="spellStart"/>
      <w:proofErr w:type="gramStart"/>
      <w:r w:rsidRPr="00461522">
        <w:rPr>
          <w:rFonts w:cs="Helvetica"/>
          <w:color w:val="141413"/>
          <w:sz w:val="18"/>
          <w:szCs w:val="18"/>
        </w:rPr>
        <w:t>i</w:t>
      </w:r>
      <w:proofErr w:type="spellEnd"/>
      <w:proofErr w:type="gramEnd"/>
      <w:r w:rsidRPr="00461522">
        <w:rPr>
          <w:rFonts w:cs="Helvetica"/>
          <w:color w:val="141413"/>
          <w:sz w:val="18"/>
          <w:szCs w:val="18"/>
        </w:rPr>
        <w:t>.</w:t>
      </w:r>
      <w:r w:rsidRPr="00461522">
        <w:rPr>
          <w:rFonts w:cs="Helvetica"/>
          <w:color w:val="141413"/>
          <w:sz w:val="18"/>
          <w:szCs w:val="18"/>
        </w:rPr>
        <w:tab/>
        <w:t>employ organizational structures that serve the context and intention</w:t>
      </w:r>
    </w:p>
    <w:p w14:paraId="488D9445" w14:textId="77777777" w:rsidR="00461522" w:rsidRPr="00461522" w:rsidRDefault="00461522"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461522">
        <w:rPr>
          <w:rFonts w:cs="Helvetica"/>
          <w:color w:val="141413"/>
          <w:sz w:val="18"/>
          <w:szCs w:val="18"/>
        </w:rPr>
        <w:t>ii.</w:t>
      </w:r>
      <w:r w:rsidRPr="00461522">
        <w:rPr>
          <w:rFonts w:cs="Helvetica"/>
          <w:color w:val="141413"/>
          <w:sz w:val="18"/>
          <w:szCs w:val="18"/>
        </w:rPr>
        <w:tab/>
      </w:r>
      <w:proofErr w:type="gramStart"/>
      <w:r w:rsidRPr="00461522">
        <w:rPr>
          <w:rFonts w:cs="Helvetica"/>
          <w:color w:val="141413"/>
          <w:sz w:val="18"/>
          <w:szCs w:val="18"/>
        </w:rPr>
        <w:t>organize</w:t>
      </w:r>
      <w:proofErr w:type="gramEnd"/>
      <w:r w:rsidRPr="00461522">
        <w:rPr>
          <w:rFonts w:cs="Helvetica"/>
          <w:color w:val="141413"/>
          <w:sz w:val="18"/>
          <w:szCs w:val="18"/>
        </w:rPr>
        <w:t xml:space="preserve"> opinions and ideas in a sustained, coherent and logical manner</w:t>
      </w:r>
    </w:p>
    <w:p w14:paraId="7A7DECCF" w14:textId="77777777" w:rsidR="00461522" w:rsidRDefault="00461522"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461522">
        <w:rPr>
          <w:rFonts w:cs="Helvetica"/>
          <w:color w:val="141413"/>
          <w:sz w:val="18"/>
          <w:szCs w:val="18"/>
        </w:rPr>
        <w:t>iii.</w:t>
      </w:r>
      <w:r w:rsidRPr="00461522">
        <w:rPr>
          <w:rFonts w:cs="Helvetica"/>
          <w:color w:val="141413"/>
          <w:sz w:val="18"/>
          <w:szCs w:val="18"/>
        </w:rPr>
        <w:tab/>
      </w:r>
      <w:proofErr w:type="gramStart"/>
      <w:r w:rsidRPr="00461522">
        <w:rPr>
          <w:rFonts w:cs="Helvetica"/>
          <w:color w:val="141413"/>
          <w:sz w:val="18"/>
          <w:szCs w:val="18"/>
        </w:rPr>
        <w:t>use</w:t>
      </w:r>
      <w:proofErr w:type="gramEnd"/>
      <w:r w:rsidRPr="00461522">
        <w:rPr>
          <w:rFonts w:cs="Helvetica"/>
          <w:color w:val="141413"/>
          <w:sz w:val="18"/>
          <w:szCs w:val="18"/>
        </w:rPr>
        <w:t xml:space="preserve"> referencing and formatting tools to create a presentation style suitable to the context and intention.</w:t>
      </w:r>
    </w:p>
    <w:p w14:paraId="4BF2C7EB" w14:textId="77777777" w:rsidR="00DF1390" w:rsidRPr="00461522" w:rsidRDefault="00DF1390"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p>
    <w:p w14:paraId="3BEC72FD" w14:textId="77777777" w:rsidR="00461522" w:rsidRPr="00DF1390" w:rsidRDefault="00DF1390"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color w:val="777877"/>
          <w:sz w:val="18"/>
          <w:szCs w:val="18"/>
        </w:rPr>
      </w:pPr>
      <w:r>
        <w:rPr>
          <w:rFonts w:cs="Helvetica"/>
          <w:b/>
          <w:color w:val="777877"/>
          <w:sz w:val="18"/>
          <w:szCs w:val="18"/>
        </w:rPr>
        <w:lastRenderedPageBreak/>
        <w:t>C  Producing T</w:t>
      </w:r>
      <w:r w:rsidR="00461522" w:rsidRPr="00DF1390">
        <w:rPr>
          <w:rFonts w:cs="Helvetica"/>
          <w:b/>
          <w:color w:val="777877"/>
          <w:sz w:val="18"/>
          <w:szCs w:val="18"/>
        </w:rPr>
        <w:t>ext</w:t>
      </w:r>
    </w:p>
    <w:p w14:paraId="79042DF9" w14:textId="1F0B05BB" w:rsidR="00461522" w:rsidRPr="00DF1390" w:rsidRDefault="0096419B"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Pr>
          <w:rFonts w:cs="Helvetica"/>
          <w:color w:val="141413"/>
          <w:sz w:val="18"/>
          <w:szCs w:val="18"/>
        </w:rPr>
        <w:t>S</w:t>
      </w:r>
      <w:r w:rsidR="00461522" w:rsidRPr="00DF1390">
        <w:rPr>
          <w:rFonts w:cs="Helvetica"/>
          <w:color w:val="141413"/>
          <w:sz w:val="18"/>
          <w:szCs w:val="18"/>
        </w:rPr>
        <w:t>tudents should be able to:</w:t>
      </w:r>
    </w:p>
    <w:p w14:paraId="30649009" w14:textId="77777777" w:rsidR="00DF1390" w:rsidRPr="00DF1390" w:rsidRDefault="00461522" w:rsidP="00DF139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sidRPr="00DF1390">
        <w:rPr>
          <w:rFonts w:cs="Helvetica"/>
          <w:color w:val="141413"/>
          <w:sz w:val="18"/>
          <w:szCs w:val="18"/>
        </w:rPr>
        <w:t xml:space="preserve">produce texts that demonstrate insight, imagination and sensitivity while exploring and reflecting critically on </w:t>
      </w:r>
      <w:r w:rsidR="00DF1390" w:rsidRPr="00DF1390">
        <w:rPr>
          <w:rFonts w:cs="Helvetica"/>
          <w:color w:val="141413"/>
          <w:sz w:val="18"/>
          <w:szCs w:val="18"/>
        </w:rPr>
        <w:t xml:space="preserve"> </w:t>
      </w:r>
    </w:p>
    <w:p w14:paraId="1CF67660" w14:textId="77777777" w:rsidR="00461522" w:rsidRPr="00DF1390" w:rsidRDefault="00DF1390"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Pr>
          <w:rFonts w:cs="Helvetica"/>
          <w:color w:val="141413"/>
          <w:sz w:val="18"/>
          <w:szCs w:val="18"/>
        </w:rPr>
        <w:t xml:space="preserve">              </w:t>
      </w:r>
      <w:proofErr w:type="gramStart"/>
      <w:r w:rsidR="00461522" w:rsidRPr="00DF1390">
        <w:rPr>
          <w:rFonts w:cs="Helvetica"/>
          <w:color w:val="141413"/>
          <w:sz w:val="18"/>
          <w:szCs w:val="18"/>
        </w:rPr>
        <w:t>new</w:t>
      </w:r>
      <w:proofErr w:type="gramEnd"/>
      <w:r w:rsidR="00461522" w:rsidRPr="00DF1390">
        <w:rPr>
          <w:rFonts w:cs="Helvetica"/>
          <w:color w:val="141413"/>
          <w:sz w:val="18"/>
          <w:szCs w:val="18"/>
        </w:rPr>
        <w:t xml:space="preserve"> perspectives and ideas arising from personal engagement with the creative process</w:t>
      </w:r>
    </w:p>
    <w:p w14:paraId="3627F0D4" w14:textId="77777777" w:rsidR="00DF1390" w:rsidRPr="00DF1390" w:rsidRDefault="00461522" w:rsidP="00DF139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sidRPr="00DF1390">
        <w:rPr>
          <w:rFonts w:cs="Helvetica"/>
          <w:color w:val="141413"/>
          <w:sz w:val="18"/>
          <w:szCs w:val="18"/>
        </w:rPr>
        <w:t>make stylistic choices in terms of linguistic, literary and visual devices, demonstrating awareness of impact on an</w:t>
      </w:r>
    </w:p>
    <w:p w14:paraId="354ED872" w14:textId="77777777" w:rsidR="00461522" w:rsidRPr="00DF1390" w:rsidRDefault="00461522" w:rsidP="00DF1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DF1390">
        <w:rPr>
          <w:rFonts w:cs="Helvetica"/>
          <w:color w:val="141413"/>
          <w:sz w:val="18"/>
          <w:szCs w:val="18"/>
        </w:rPr>
        <w:t xml:space="preserve"> </w:t>
      </w:r>
      <w:r w:rsidR="00DF1390">
        <w:rPr>
          <w:rFonts w:cs="Helvetica"/>
          <w:color w:val="141413"/>
          <w:sz w:val="18"/>
          <w:szCs w:val="18"/>
        </w:rPr>
        <w:t xml:space="preserve">             </w:t>
      </w:r>
      <w:proofErr w:type="gramStart"/>
      <w:r w:rsidRPr="00DF1390">
        <w:rPr>
          <w:rFonts w:cs="Helvetica"/>
          <w:color w:val="141413"/>
          <w:sz w:val="18"/>
          <w:szCs w:val="18"/>
        </w:rPr>
        <w:t>audience</w:t>
      </w:r>
      <w:proofErr w:type="gramEnd"/>
    </w:p>
    <w:p w14:paraId="2CD268AE" w14:textId="77777777" w:rsidR="00461522" w:rsidRPr="00DF1390" w:rsidRDefault="00461522" w:rsidP="00DF139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proofErr w:type="gramStart"/>
      <w:r w:rsidRPr="00DF1390">
        <w:rPr>
          <w:rFonts w:cs="Helvetica"/>
          <w:color w:val="141413"/>
          <w:sz w:val="18"/>
          <w:szCs w:val="18"/>
        </w:rPr>
        <w:t>select</w:t>
      </w:r>
      <w:proofErr w:type="gramEnd"/>
      <w:r w:rsidRPr="00DF1390">
        <w:rPr>
          <w:rFonts w:cs="Helvetica"/>
          <w:color w:val="141413"/>
          <w:sz w:val="18"/>
          <w:szCs w:val="18"/>
        </w:rPr>
        <w:t xml:space="preserve"> relevant details and examples to develop ideas.</w:t>
      </w:r>
    </w:p>
    <w:p w14:paraId="1F0697D5" w14:textId="77777777" w:rsidR="00DF1390" w:rsidRPr="00DF1390" w:rsidRDefault="00DF1390" w:rsidP="00DF139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rPr>
          <w:rFonts w:cs="Helvetica"/>
          <w:color w:val="141413"/>
          <w:sz w:val="18"/>
          <w:szCs w:val="18"/>
        </w:rPr>
      </w:pPr>
    </w:p>
    <w:p w14:paraId="5AFB77D5" w14:textId="77777777" w:rsidR="00461522" w:rsidRPr="00DF1390" w:rsidRDefault="00DF1390"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color w:val="777877"/>
          <w:sz w:val="18"/>
          <w:szCs w:val="18"/>
        </w:rPr>
      </w:pPr>
      <w:r>
        <w:rPr>
          <w:rFonts w:cs="Helvetica"/>
          <w:b/>
          <w:color w:val="777877"/>
          <w:sz w:val="18"/>
          <w:szCs w:val="18"/>
        </w:rPr>
        <w:t xml:space="preserve">D  </w:t>
      </w:r>
      <w:r w:rsidR="00461522" w:rsidRPr="00DF1390">
        <w:rPr>
          <w:rFonts w:cs="Helvetica"/>
          <w:b/>
          <w:color w:val="777877"/>
          <w:sz w:val="18"/>
          <w:szCs w:val="18"/>
        </w:rPr>
        <w:t>Using language</w:t>
      </w:r>
    </w:p>
    <w:p w14:paraId="1398F059" w14:textId="7EF112D6" w:rsidR="00461522" w:rsidRPr="00DF1390" w:rsidRDefault="0096419B" w:rsidP="00461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141413"/>
          <w:sz w:val="18"/>
          <w:szCs w:val="18"/>
        </w:rPr>
      </w:pPr>
      <w:r>
        <w:rPr>
          <w:rFonts w:cs="Helvetica"/>
          <w:color w:val="141413"/>
          <w:sz w:val="18"/>
          <w:szCs w:val="18"/>
        </w:rPr>
        <w:t>S</w:t>
      </w:r>
      <w:r w:rsidR="00461522" w:rsidRPr="00DF1390">
        <w:rPr>
          <w:rFonts w:cs="Helvetica"/>
          <w:color w:val="141413"/>
          <w:sz w:val="18"/>
          <w:szCs w:val="18"/>
        </w:rPr>
        <w:t>tudents should be able to:</w:t>
      </w:r>
    </w:p>
    <w:p w14:paraId="1D1947FA" w14:textId="3EE04CF7" w:rsidR="0096419B" w:rsidRDefault="00461522" w:rsidP="00964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proofErr w:type="spellStart"/>
      <w:proofErr w:type="gramStart"/>
      <w:r w:rsidRPr="00DF1390">
        <w:rPr>
          <w:rFonts w:cs="Helvetica"/>
          <w:color w:val="141413"/>
          <w:sz w:val="18"/>
          <w:szCs w:val="18"/>
        </w:rPr>
        <w:t>i</w:t>
      </w:r>
      <w:proofErr w:type="spellEnd"/>
      <w:proofErr w:type="gramEnd"/>
      <w:r w:rsidRPr="00DF1390">
        <w:rPr>
          <w:rFonts w:cs="Helvetica"/>
          <w:color w:val="141413"/>
          <w:sz w:val="18"/>
          <w:szCs w:val="18"/>
        </w:rPr>
        <w:t xml:space="preserve">. </w:t>
      </w:r>
      <w:r w:rsidR="00EA1C8B">
        <w:rPr>
          <w:rFonts w:cs="Helvetica"/>
          <w:color w:val="141413"/>
          <w:sz w:val="18"/>
          <w:szCs w:val="18"/>
        </w:rPr>
        <w:tab/>
      </w:r>
      <w:r w:rsidR="0096419B" w:rsidRPr="00DF1390">
        <w:rPr>
          <w:rFonts w:cs="Helvetica"/>
          <w:color w:val="141413"/>
          <w:sz w:val="18"/>
          <w:szCs w:val="18"/>
        </w:rPr>
        <w:t>use appropriate and varied vocabulary, sentence structures and forms of expression</w:t>
      </w:r>
    </w:p>
    <w:p w14:paraId="6C0A5CAC" w14:textId="3DF57141" w:rsidR="0096419B" w:rsidRDefault="00461522" w:rsidP="00964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DF1390">
        <w:rPr>
          <w:rFonts w:cs="Helvetica"/>
          <w:color w:val="141413"/>
          <w:sz w:val="18"/>
          <w:szCs w:val="18"/>
        </w:rPr>
        <w:t xml:space="preserve">ii. </w:t>
      </w:r>
      <w:r w:rsidR="00EA1C8B">
        <w:rPr>
          <w:rFonts w:cs="Helvetica"/>
          <w:color w:val="141413"/>
          <w:sz w:val="18"/>
          <w:szCs w:val="18"/>
        </w:rPr>
        <w:tab/>
      </w:r>
      <w:proofErr w:type="gramStart"/>
      <w:r w:rsidR="0096419B" w:rsidRPr="00DF1390">
        <w:rPr>
          <w:rFonts w:cs="Helvetica"/>
          <w:color w:val="141413"/>
          <w:sz w:val="18"/>
          <w:szCs w:val="18"/>
        </w:rPr>
        <w:t>write</w:t>
      </w:r>
      <w:proofErr w:type="gramEnd"/>
      <w:r w:rsidR="0096419B" w:rsidRPr="00DF1390">
        <w:rPr>
          <w:rFonts w:cs="Helvetica"/>
          <w:color w:val="141413"/>
          <w:sz w:val="18"/>
          <w:szCs w:val="18"/>
        </w:rPr>
        <w:t xml:space="preserve"> and speak in a register and style that serve the context and intention</w:t>
      </w:r>
    </w:p>
    <w:p w14:paraId="4623F9C1" w14:textId="0C069612" w:rsidR="0096419B" w:rsidRDefault="00461522" w:rsidP="00964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DF1390">
        <w:rPr>
          <w:rFonts w:cs="Helvetica"/>
          <w:color w:val="141413"/>
          <w:sz w:val="18"/>
          <w:szCs w:val="18"/>
        </w:rPr>
        <w:t>iii.</w:t>
      </w:r>
      <w:r w:rsidR="00EA1C8B">
        <w:rPr>
          <w:rFonts w:cs="Helvetica"/>
          <w:color w:val="141413"/>
          <w:sz w:val="18"/>
          <w:szCs w:val="18"/>
        </w:rPr>
        <w:tab/>
      </w:r>
      <w:r w:rsidRPr="00DF1390">
        <w:rPr>
          <w:rFonts w:cs="Helvetica"/>
          <w:color w:val="141413"/>
          <w:sz w:val="18"/>
          <w:szCs w:val="18"/>
        </w:rPr>
        <w:t xml:space="preserve"> </w:t>
      </w:r>
      <w:proofErr w:type="gramStart"/>
      <w:r w:rsidR="0096419B" w:rsidRPr="00DF1390">
        <w:rPr>
          <w:rFonts w:cs="Helvetica"/>
          <w:color w:val="141413"/>
          <w:sz w:val="18"/>
          <w:szCs w:val="18"/>
        </w:rPr>
        <w:t>use</w:t>
      </w:r>
      <w:proofErr w:type="gramEnd"/>
      <w:r w:rsidR="0096419B" w:rsidRPr="00DF1390">
        <w:rPr>
          <w:rFonts w:cs="Helvetica"/>
          <w:color w:val="141413"/>
          <w:sz w:val="18"/>
          <w:szCs w:val="18"/>
        </w:rPr>
        <w:t xml:space="preserve"> correct grammar, syntax and punctua</w:t>
      </w:r>
      <w:r w:rsidR="0096419B">
        <w:rPr>
          <w:rFonts w:cs="Helvetica"/>
          <w:color w:val="141413"/>
          <w:sz w:val="18"/>
          <w:szCs w:val="18"/>
        </w:rPr>
        <w:t xml:space="preserve">tion spell </w:t>
      </w:r>
    </w:p>
    <w:p w14:paraId="14565853" w14:textId="73B7E0A4" w:rsidR="0096419B" w:rsidRDefault="00461522" w:rsidP="00964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cs="Helvetica"/>
          <w:color w:val="141413"/>
          <w:sz w:val="18"/>
          <w:szCs w:val="18"/>
        </w:rPr>
      </w:pPr>
      <w:r w:rsidRPr="00DF1390">
        <w:rPr>
          <w:rFonts w:cs="Helvetica"/>
          <w:color w:val="141413"/>
          <w:sz w:val="18"/>
          <w:szCs w:val="18"/>
        </w:rPr>
        <w:t xml:space="preserve">iv. </w:t>
      </w:r>
      <w:r w:rsidR="00EA1C8B">
        <w:rPr>
          <w:rFonts w:cs="Helvetica"/>
          <w:color w:val="141413"/>
          <w:sz w:val="18"/>
          <w:szCs w:val="18"/>
        </w:rPr>
        <w:tab/>
      </w:r>
      <w:proofErr w:type="gramStart"/>
      <w:r w:rsidR="0096419B" w:rsidRPr="00DF1390">
        <w:rPr>
          <w:rFonts w:cs="Helvetica"/>
          <w:color w:val="141413"/>
          <w:sz w:val="18"/>
          <w:szCs w:val="18"/>
        </w:rPr>
        <w:t>spell</w:t>
      </w:r>
      <w:proofErr w:type="gramEnd"/>
      <w:r w:rsidR="0096419B" w:rsidRPr="00DF1390">
        <w:rPr>
          <w:rFonts w:cs="Helvetica"/>
          <w:color w:val="141413"/>
          <w:sz w:val="18"/>
          <w:szCs w:val="18"/>
        </w:rPr>
        <w:t xml:space="preserve"> (alphabetic languages), write (character languages) and pronounce with accuracy</w:t>
      </w:r>
    </w:p>
    <w:p w14:paraId="7C5507FA" w14:textId="77777777" w:rsidR="00EA1C8B" w:rsidRDefault="00461522" w:rsidP="00EA1C8B">
      <w:pPr>
        <w:pStyle w:val="NoSpacing"/>
        <w:ind w:left="134" w:right="-563" w:firstLine="426"/>
        <w:rPr>
          <w:rFonts w:cs="Helvetica"/>
          <w:color w:val="141413"/>
          <w:sz w:val="19"/>
          <w:szCs w:val="19"/>
        </w:rPr>
      </w:pPr>
      <w:proofErr w:type="gramStart"/>
      <w:r w:rsidRPr="00DF1390">
        <w:rPr>
          <w:rFonts w:cs="Helvetica"/>
          <w:color w:val="141413"/>
          <w:sz w:val="18"/>
          <w:szCs w:val="18"/>
        </w:rPr>
        <w:t>v</w:t>
      </w:r>
      <w:proofErr w:type="gramEnd"/>
      <w:r w:rsidRPr="00DF1390">
        <w:rPr>
          <w:rFonts w:cs="Helvetica"/>
          <w:color w:val="141413"/>
          <w:sz w:val="18"/>
          <w:szCs w:val="18"/>
        </w:rPr>
        <w:t>.</w:t>
      </w:r>
      <w:r w:rsidR="0096419B">
        <w:rPr>
          <w:rFonts w:cs="Helvetica"/>
          <w:color w:val="141413"/>
          <w:sz w:val="18"/>
          <w:szCs w:val="18"/>
        </w:rPr>
        <w:t xml:space="preserve"> </w:t>
      </w:r>
      <w:r w:rsidR="00EA1C8B">
        <w:rPr>
          <w:rFonts w:cs="Helvetica"/>
          <w:color w:val="141413"/>
          <w:sz w:val="18"/>
          <w:szCs w:val="18"/>
        </w:rPr>
        <w:t xml:space="preserve">          </w:t>
      </w:r>
      <w:r w:rsidR="0096419B" w:rsidRPr="00DF1390">
        <w:rPr>
          <w:rFonts w:cs="Helvetica"/>
          <w:color w:val="141413"/>
          <w:sz w:val="18"/>
          <w:szCs w:val="18"/>
        </w:rPr>
        <w:t>use appropriate non-verbal communication techniques</w:t>
      </w:r>
      <w:r w:rsidR="0096419B" w:rsidRPr="00DF1390">
        <w:rPr>
          <w:rFonts w:cs="Helvetica"/>
          <w:color w:val="141413"/>
          <w:sz w:val="19"/>
          <w:szCs w:val="19"/>
        </w:rPr>
        <w:t>.</w:t>
      </w:r>
    </w:p>
    <w:p w14:paraId="183F6ED3" w14:textId="77777777" w:rsidR="00EA1C8B" w:rsidRDefault="00EA1C8B" w:rsidP="0015256B">
      <w:pPr>
        <w:pStyle w:val="NoSpacing"/>
        <w:ind w:left="-426" w:right="-563"/>
      </w:pPr>
    </w:p>
    <w:p w14:paraId="01C1E47A" w14:textId="33C559B0" w:rsidR="00EA1C8B" w:rsidRDefault="00EA1C8B" w:rsidP="0015256B">
      <w:pPr>
        <w:pStyle w:val="NoSpacing"/>
        <w:ind w:left="-426" w:right="-563"/>
      </w:pPr>
      <w:r w:rsidRPr="00EA1C8B">
        <w:rPr>
          <w:b/>
          <w:u w:val="single"/>
        </w:rPr>
        <w:t>Approaches to Learning:</w:t>
      </w:r>
    </w:p>
    <w:p w14:paraId="287ABA4A" w14:textId="35C378AE" w:rsidR="00D14FBA" w:rsidRDefault="00EA1C8B" w:rsidP="0015256B">
      <w:pPr>
        <w:pStyle w:val="NoSpacing"/>
        <w:ind w:left="-426" w:right="-563"/>
      </w:pPr>
      <w:r>
        <w:t>T</w:t>
      </w:r>
      <w:r w:rsidR="00B32070" w:rsidRPr="00C91AB2">
        <w:t>hroughout this course, we will be using</w:t>
      </w:r>
      <w:r w:rsidR="00B96B9E">
        <w:t xml:space="preserve"> various approaches to learning. </w:t>
      </w:r>
    </w:p>
    <w:p w14:paraId="3B82924B" w14:textId="77777777" w:rsidR="002F3B64" w:rsidRDefault="002F3B64" w:rsidP="002F3B64">
      <w:pPr>
        <w:pStyle w:val="NoSpacing"/>
        <w:ind w:right="-563"/>
      </w:pPr>
    </w:p>
    <w:p w14:paraId="1B3315C6" w14:textId="4E04E28C" w:rsidR="002F3B64" w:rsidRDefault="002F3B64" w:rsidP="0015256B">
      <w:pPr>
        <w:pStyle w:val="NoSpacing"/>
        <w:ind w:left="-426" w:right="-563"/>
      </w:pPr>
      <w:r>
        <w:rPr>
          <w:noProof/>
        </w:rPr>
        <w:drawing>
          <wp:inline distT="0" distB="0" distL="0" distR="0" wp14:anchorId="0156445F" wp14:editId="54EE1E15">
            <wp:extent cx="5935345" cy="1812290"/>
            <wp:effectExtent l="0" t="0" r="8255" b="0"/>
            <wp:docPr id="2" name="Picture 2" descr="Macintosh HD:Users:ccoulthard:Desktop:Screen shot 2015-09-01 at 9.05.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coulthard:Desktop:Screen shot 2015-09-01 at 9.05.55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345" cy="1812290"/>
                    </a:xfrm>
                    <a:prstGeom prst="rect">
                      <a:avLst/>
                    </a:prstGeom>
                    <a:noFill/>
                    <a:ln>
                      <a:noFill/>
                    </a:ln>
                  </pic:spPr>
                </pic:pic>
              </a:graphicData>
            </a:graphic>
          </wp:inline>
        </w:drawing>
      </w:r>
    </w:p>
    <w:p w14:paraId="11D70E32" w14:textId="77777777" w:rsidR="002F3B64" w:rsidRPr="00C91AB2" w:rsidRDefault="002F3B64" w:rsidP="0015256B">
      <w:pPr>
        <w:pStyle w:val="NoSpacing"/>
        <w:ind w:left="-426" w:right="-563"/>
      </w:pPr>
    </w:p>
    <w:p w14:paraId="7B1BC64C" w14:textId="77777777" w:rsidR="000C6EE7" w:rsidRPr="00C91AB2" w:rsidRDefault="00244337" w:rsidP="0015256B">
      <w:pPr>
        <w:pStyle w:val="NoSpacing"/>
        <w:ind w:left="-426" w:right="-563"/>
        <w:rPr>
          <w:b/>
          <w:u w:val="single"/>
        </w:rPr>
      </w:pPr>
      <w:r w:rsidRPr="00C91AB2">
        <w:rPr>
          <w:b/>
          <w:u w:val="single"/>
        </w:rPr>
        <w:t>Concept B</w:t>
      </w:r>
      <w:r w:rsidR="00C65A3F" w:rsidRPr="00C91AB2">
        <w:rPr>
          <w:b/>
          <w:u w:val="single"/>
        </w:rPr>
        <w:t xml:space="preserve">ased Learning </w:t>
      </w:r>
      <w:r w:rsidR="00885552" w:rsidRPr="00C91AB2">
        <w:rPr>
          <w:b/>
          <w:u w:val="single"/>
        </w:rPr>
        <w:t xml:space="preserve">through </w:t>
      </w:r>
      <w:r w:rsidR="00C65A3F" w:rsidRPr="00C91AB2">
        <w:rPr>
          <w:b/>
          <w:u w:val="single"/>
        </w:rPr>
        <w:t xml:space="preserve">Global Contexts: </w:t>
      </w:r>
    </w:p>
    <w:p w14:paraId="73933B55" w14:textId="77777777" w:rsidR="000C6EE7" w:rsidRPr="00C91AB2" w:rsidRDefault="000C6EE7" w:rsidP="0015256B">
      <w:pPr>
        <w:pStyle w:val="NoSpacing"/>
        <w:ind w:left="-426" w:right="-563"/>
        <w:rPr>
          <w:b/>
          <w:u w:val="single"/>
        </w:rPr>
      </w:pPr>
    </w:p>
    <w:p w14:paraId="7258111B" w14:textId="77777777" w:rsidR="000C6EE7" w:rsidRPr="00C91AB2" w:rsidRDefault="00244337" w:rsidP="0015256B">
      <w:pPr>
        <w:pStyle w:val="NoSpacing"/>
        <w:ind w:left="-426" w:right="-563"/>
        <w:rPr>
          <w:b/>
          <w:u w:val="single"/>
        </w:rPr>
      </w:pPr>
      <w:r w:rsidRPr="00C91AB2">
        <w:t>MYP i</w:t>
      </w:r>
      <w:r w:rsidR="00885552" w:rsidRPr="00C91AB2">
        <w:t>nquiry recognizes the integrity of subject disciplines, but learning is richer and deepe</w:t>
      </w:r>
      <w:r w:rsidR="000C6EE7" w:rsidRPr="00C91AB2">
        <w:t>r when conceptually driven.  B</w:t>
      </w:r>
      <w:r w:rsidR="00885552" w:rsidRPr="00C91AB2">
        <w:t>uilding a deep understanding requires meaningful reflection.</w:t>
      </w:r>
      <w:r w:rsidR="000C6EE7" w:rsidRPr="00C91AB2">
        <w:t xml:space="preserve">  MYP uses a fluid, differentiated model to encourage learning and uses the Global Contexts as a context to drive inquiry.  </w:t>
      </w:r>
    </w:p>
    <w:p w14:paraId="379521EF" w14:textId="77777777" w:rsidR="000C6EE7" w:rsidRPr="00C91AB2" w:rsidRDefault="000C6EE7" w:rsidP="0015256B">
      <w:pPr>
        <w:pStyle w:val="NoSpacing"/>
        <w:ind w:left="-426" w:right="-563"/>
        <w:rPr>
          <w:b/>
          <w:u w:val="single"/>
        </w:rPr>
      </w:pPr>
    </w:p>
    <w:p w14:paraId="6F43A1AB" w14:textId="73261E59" w:rsidR="00B32070" w:rsidRDefault="00B32070" w:rsidP="0015256B">
      <w:pPr>
        <w:pStyle w:val="NoSpacing"/>
        <w:ind w:left="-426" w:right="-563"/>
      </w:pPr>
      <w:r w:rsidRPr="00C91AB2">
        <w:t xml:space="preserve">The </w:t>
      </w:r>
      <w:r w:rsidR="0046422B" w:rsidRPr="00C91AB2">
        <w:t>global contexts</w:t>
      </w:r>
      <w:r w:rsidR="000C6EE7" w:rsidRPr="00C91AB2">
        <w:t xml:space="preserve"> </w:t>
      </w:r>
      <w:r w:rsidR="00C87B6B" w:rsidRPr="00C91AB2">
        <w:t>and key/</w:t>
      </w:r>
      <w:r w:rsidR="00894113" w:rsidRPr="00C91AB2">
        <w:t xml:space="preserve">related concepts </w:t>
      </w:r>
      <w:r w:rsidRPr="00C91AB2">
        <w:t xml:space="preserve">will be addressed </w:t>
      </w:r>
      <w:r w:rsidR="000C6EE7" w:rsidRPr="00C91AB2">
        <w:t xml:space="preserve">in </w:t>
      </w:r>
      <w:r w:rsidR="002F3B64">
        <w:t>Language and Literature</w:t>
      </w:r>
      <w:r w:rsidR="000C6EE7" w:rsidRPr="00C91AB2">
        <w:t xml:space="preserve"> by exploring the</w:t>
      </w:r>
      <w:r w:rsidR="002F3B64">
        <w:t xml:space="preserve"> following</w:t>
      </w:r>
      <w:r w:rsidRPr="00C91AB2">
        <w:t>:</w:t>
      </w:r>
    </w:p>
    <w:p w14:paraId="344CAB1A" w14:textId="77777777" w:rsidR="00A06FC6" w:rsidRDefault="00A06FC6" w:rsidP="0015256B">
      <w:pPr>
        <w:pStyle w:val="NoSpacing"/>
        <w:ind w:left="-426" w:right="-563"/>
      </w:pPr>
    </w:p>
    <w:p w14:paraId="7C4CC5EE" w14:textId="77777777" w:rsidR="00A06FC6" w:rsidRDefault="00A06FC6" w:rsidP="0015256B">
      <w:pPr>
        <w:pStyle w:val="NoSpacing"/>
        <w:ind w:left="-426" w:right="-563"/>
      </w:pPr>
    </w:p>
    <w:p w14:paraId="28523239" w14:textId="77777777" w:rsidR="00A06FC6" w:rsidRPr="00C91AB2" w:rsidRDefault="00A06FC6" w:rsidP="0015256B">
      <w:pPr>
        <w:pStyle w:val="NoSpacing"/>
        <w:ind w:left="-426" w:right="-563"/>
      </w:pPr>
    </w:p>
    <w:tbl>
      <w:tblPr>
        <w:tblStyle w:val="TableGrid"/>
        <w:tblW w:w="10396" w:type="dxa"/>
        <w:tblInd w:w="-365" w:type="dxa"/>
        <w:tblLook w:val="04A0" w:firstRow="1" w:lastRow="0" w:firstColumn="1" w:lastColumn="0" w:noHBand="0" w:noVBand="1"/>
      </w:tblPr>
      <w:tblGrid>
        <w:gridCol w:w="1671"/>
        <w:gridCol w:w="1609"/>
        <w:gridCol w:w="1439"/>
        <w:gridCol w:w="1878"/>
        <w:gridCol w:w="3799"/>
      </w:tblGrid>
      <w:tr w:rsidR="00F0149E" w:rsidRPr="00E1565C" w14:paraId="2BC30A1A" w14:textId="77777777" w:rsidTr="00F0149E">
        <w:trPr>
          <w:trHeight w:val="265"/>
        </w:trPr>
        <w:tc>
          <w:tcPr>
            <w:tcW w:w="1671" w:type="dxa"/>
            <w:shd w:val="clear" w:color="auto" w:fill="D6E3BC" w:themeFill="accent3" w:themeFillTint="66"/>
          </w:tcPr>
          <w:p w14:paraId="38C0E435" w14:textId="77777777" w:rsidR="00F0149E" w:rsidRDefault="00F0149E" w:rsidP="00C963A4">
            <w:pPr>
              <w:pStyle w:val="NoSpacing"/>
              <w:ind w:right="-563"/>
              <w:jc w:val="both"/>
              <w:rPr>
                <w:b/>
              </w:rPr>
            </w:pPr>
            <w:r>
              <w:rPr>
                <w:b/>
              </w:rPr>
              <w:t>Unit Title</w:t>
            </w:r>
          </w:p>
          <w:p w14:paraId="109E00C7" w14:textId="77777777" w:rsidR="002F3B64" w:rsidRPr="00E1565C" w:rsidRDefault="002F3B64" w:rsidP="00C963A4">
            <w:pPr>
              <w:pStyle w:val="NoSpacing"/>
              <w:ind w:right="-563"/>
              <w:jc w:val="both"/>
              <w:rPr>
                <w:b/>
              </w:rPr>
            </w:pPr>
          </w:p>
        </w:tc>
        <w:tc>
          <w:tcPr>
            <w:tcW w:w="1609" w:type="dxa"/>
            <w:shd w:val="clear" w:color="auto" w:fill="D6E3BC" w:themeFill="accent3" w:themeFillTint="66"/>
          </w:tcPr>
          <w:p w14:paraId="18909C40" w14:textId="77777777" w:rsidR="00F0149E" w:rsidRPr="00E1565C" w:rsidRDefault="00F0149E" w:rsidP="00C963A4">
            <w:pPr>
              <w:pStyle w:val="NoSpacing"/>
              <w:ind w:right="-563"/>
              <w:jc w:val="both"/>
              <w:rPr>
                <w:b/>
              </w:rPr>
            </w:pPr>
            <w:r w:rsidRPr="00E1565C">
              <w:rPr>
                <w:b/>
              </w:rPr>
              <w:t>Global Context</w:t>
            </w:r>
          </w:p>
        </w:tc>
        <w:tc>
          <w:tcPr>
            <w:tcW w:w="1439" w:type="dxa"/>
            <w:shd w:val="clear" w:color="auto" w:fill="D6E3BC" w:themeFill="accent3" w:themeFillTint="66"/>
          </w:tcPr>
          <w:p w14:paraId="7EC70170" w14:textId="77777777" w:rsidR="00F0149E" w:rsidRPr="00E1565C" w:rsidRDefault="00F0149E" w:rsidP="00C963A4">
            <w:pPr>
              <w:pStyle w:val="NoSpacing"/>
              <w:ind w:right="-563"/>
              <w:jc w:val="both"/>
              <w:rPr>
                <w:b/>
              </w:rPr>
            </w:pPr>
            <w:r w:rsidRPr="00E1565C">
              <w:rPr>
                <w:b/>
              </w:rPr>
              <w:t>Key Concepts</w:t>
            </w:r>
          </w:p>
        </w:tc>
        <w:tc>
          <w:tcPr>
            <w:tcW w:w="1878" w:type="dxa"/>
            <w:shd w:val="clear" w:color="auto" w:fill="D6E3BC" w:themeFill="accent3" w:themeFillTint="66"/>
          </w:tcPr>
          <w:p w14:paraId="338F1CC0" w14:textId="77777777" w:rsidR="00F0149E" w:rsidRPr="00E1565C" w:rsidRDefault="00F0149E" w:rsidP="00C963A4">
            <w:pPr>
              <w:pStyle w:val="NoSpacing"/>
              <w:ind w:right="-563"/>
              <w:jc w:val="both"/>
              <w:rPr>
                <w:b/>
              </w:rPr>
            </w:pPr>
            <w:r w:rsidRPr="00E1565C">
              <w:rPr>
                <w:b/>
              </w:rPr>
              <w:t>Related Concepts</w:t>
            </w:r>
          </w:p>
        </w:tc>
        <w:tc>
          <w:tcPr>
            <w:tcW w:w="3799" w:type="dxa"/>
            <w:shd w:val="clear" w:color="auto" w:fill="D6E3BC" w:themeFill="accent3" w:themeFillTint="66"/>
          </w:tcPr>
          <w:p w14:paraId="5AFF9C3F" w14:textId="3A958492" w:rsidR="009710CC" w:rsidRPr="00E1565C" w:rsidRDefault="00F0149E" w:rsidP="009710CC">
            <w:pPr>
              <w:pStyle w:val="NoSpacing"/>
              <w:ind w:right="-563"/>
              <w:jc w:val="both"/>
              <w:rPr>
                <w:b/>
              </w:rPr>
            </w:pPr>
            <w:r w:rsidRPr="00E1565C">
              <w:rPr>
                <w:b/>
              </w:rPr>
              <w:t>Statements of Inquiry</w:t>
            </w:r>
            <w:r w:rsidR="002F3B64">
              <w:rPr>
                <w:b/>
              </w:rPr>
              <w:t xml:space="preserve"> </w:t>
            </w:r>
          </w:p>
          <w:p w14:paraId="144EBD5B" w14:textId="3F0F7E4F" w:rsidR="00F0149E" w:rsidRPr="00E1565C" w:rsidRDefault="00237794" w:rsidP="00C963A4">
            <w:pPr>
              <w:pStyle w:val="NoSpacing"/>
              <w:ind w:right="-563"/>
              <w:jc w:val="both"/>
              <w:rPr>
                <w:b/>
              </w:rPr>
            </w:pPr>
            <w:r>
              <w:rPr>
                <w:b/>
              </w:rPr>
              <w:t>Unit Question</w:t>
            </w:r>
          </w:p>
        </w:tc>
      </w:tr>
      <w:tr w:rsidR="00F0149E" w:rsidRPr="00E1565C" w14:paraId="20B0C2D0" w14:textId="77777777" w:rsidTr="00F0149E">
        <w:trPr>
          <w:trHeight w:val="863"/>
        </w:trPr>
        <w:tc>
          <w:tcPr>
            <w:tcW w:w="1671" w:type="dxa"/>
          </w:tcPr>
          <w:p w14:paraId="4FF9EFC7" w14:textId="42708BB8" w:rsidR="00F0149E" w:rsidRDefault="002F3B64" w:rsidP="009755DD">
            <w:pPr>
              <w:tabs>
                <w:tab w:val="right" w:pos="3360"/>
              </w:tabs>
              <w:jc w:val="center"/>
              <w:rPr>
                <w:rFonts w:cs="Arial"/>
                <w:b/>
                <w:sz w:val="18"/>
                <w:szCs w:val="18"/>
              </w:rPr>
            </w:pPr>
            <w:r w:rsidRPr="00A06FC6">
              <w:rPr>
                <w:rFonts w:cs="Arial"/>
                <w:b/>
                <w:sz w:val="18"/>
                <w:szCs w:val="18"/>
              </w:rPr>
              <w:t>Influences in Life</w:t>
            </w:r>
          </w:p>
          <w:p w14:paraId="7743F78A" w14:textId="77777777" w:rsidR="00A06FC6" w:rsidRPr="00A06FC6" w:rsidRDefault="00A06FC6" w:rsidP="009755DD">
            <w:pPr>
              <w:tabs>
                <w:tab w:val="right" w:pos="3360"/>
              </w:tabs>
              <w:jc w:val="center"/>
              <w:rPr>
                <w:rFonts w:cs="Arial"/>
                <w:b/>
                <w:sz w:val="18"/>
                <w:szCs w:val="18"/>
              </w:rPr>
            </w:pPr>
          </w:p>
          <w:p w14:paraId="1F9E1597" w14:textId="77777777" w:rsidR="002F3B64" w:rsidRDefault="002F3B64" w:rsidP="002F3B64">
            <w:pPr>
              <w:tabs>
                <w:tab w:val="right" w:pos="3360"/>
              </w:tabs>
              <w:jc w:val="center"/>
              <w:rPr>
                <w:rFonts w:cs="Arial"/>
                <w:i/>
                <w:color w:val="0000FF"/>
                <w:sz w:val="18"/>
                <w:szCs w:val="18"/>
              </w:rPr>
            </w:pPr>
            <w:r w:rsidRPr="00A06FC6">
              <w:rPr>
                <w:rFonts w:cs="Arial"/>
                <w:i/>
                <w:color w:val="0000FF"/>
                <w:sz w:val="18"/>
                <w:szCs w:val="18"/>
              </w:rPr>
              <w:t>Short Stories</w:t>
            </w:r>
          </w:p>
          <w:p w14:paraId="057C5422" w14:textId="77777777" w:rsidR="00A06FC6" w:rsidRPr="00A06FC6" w:rsidRDefault="00A06FC6" w:rsidP="002F3B64">
            <w:pPr>
              <w:tabs>
                <w:tab w:val="right" w:pos="3360"/>
              </w:tabs>
              <w:jc w:val="center"/>
              <w:rPr>
                <w:rFonts w:cs="Arial"/>
                <w:i/>
                <w:color w:val="0000FF"/>
                <w:sz w:val="18"/>
                <w:szCs w:val="18"/>
              </w:rPr>
            </w:pPr>
          </w:p>
          <w:p w14:paraId="74674A34" w14:textId="0ACE1BC5" w:rsidR="009710CC" w:rsidRPr="00A06FC6" w:rsidRDefault="00053ED8" w:rsidP="002F3B64">
            <w:pPr>
              <w:tabs>
                <w:tab w:val="right" w:pos="3360"/>
              </w:tabs>
              <w:jc w:val="center"/>
              <w:rPr>
                <w:rFonts w:cs="Arial"/>
                <w:color w:val="FF0000"/>
                <w:sz w:val="18"/>
                <w:szCs w:val="18"/>
              </w:rPr>
            </w:pPr>
            <w:r>
              <w:rPr>
                <w:rFonts w:cs="Arial"/>
                <w:color w:val="FF0000"/>
                <w:sz w:val="18"/>
                <w:szCs w:val="18"/>
              </w:rPr>
              <w:t>Sept/Oct</w:t>
            </w:r>
          </w:p>
        </w:tc>
        <w:tc>
          <w:tcPr>
            <w:tcW w:w="1609" w:type="dxa"/>
          </w:tcPr>
          <w:p w14:paraId="3996A706" w14:textId="53F80027" w:rsidR="00F0149E" w:rsidRPr="009710CC" w:rsidRDefault="009710CC" w:rsidP="00754D89">
            <w:pPr>
              <w:pStyle w:val="NoSpacing"/>
              <w:ind w:right="-563"/>
              <w:rPr>
                <w:sz w:val="18"/>
                <w:szCs w:val="18"/>
              </w:rPr>
            </w:pPr>
            <w:r w:rsidRPr="009710CC">
              <w:rPr>
                <w:sz w:val="18"/>
                <w:szCs w:val="18"/>
              </w:rPr>
              <w:t>Identities</w:t>
            </w:r>
            <w:r>
              <w:rPr>
                <w:sz w:val="18"/>
                <w:szCs w:val="18"/>
              </w:rPr>
              <w:t xml:space="preserve"> and </w:t>
            </w:r>
            <w:r w:rsidRPr="009710CC">
              <w:rPr>
                <w:sz w:val="18"/>
                <w:szCs w:val="18"/>
              </w:rPr>
              <w:t xml:space="preserve"> Relationships</w:t>
            </w:r>
          </w:p>
        </w:tc>
        <w:tc>
          <w:tcPr>
            <w:tcW w:w="1439" w:type="dxa"/>
          </w:tcPr>
          <w:p w14:paraId="63926E04" w14:textId="6D7B0579" w:rsidR="00F0149E" w:rsidRPr="009710CC" w:rsidRDefault="00754D89" w:rsidP="009710CC">
            <w:pPr>
              <w:pStyle w:val="NoSpacing"/>
              <w:ind w:right="-563"/>
              <w:rPr>
                <w:sz w:val="18"/>
                <w:szCs w:val="18"/>
              </w:rPr>
            </w:pPr>
            <w:r>
              <w:rPr>
                <w:sz w:val="18"/>
                <w:szCs w:val="18"/>
              </w:rPr>
              <w:t>Connections</w:t>
            </w:r>
          </w:p>
        </w:tc>
        <w:tc>
          <w:tcPr>
            <w:tcW w:w="1878" w:type="dxa"/>
          </w:tcPr>
          <w:p w14:paraId="55653DEF" w14:textId="77777777" w:rsidR="00754D89" w:rsidRPr="00754D89" w:rsidRDefault="00754D89" w:rsidP="00754D89">
            <w:pPr>
              <w:pStyle w:val="NoSpacing"/>
              <w:ind w:right="-563"/>
              <w:rPr>
                <w:sz w:val="18"/>
                <w:szCs w:val="18"/>
              </w:rPr>
            </w:pPr>
            <w:r w:rsidRPr="00754D89">
              <w:rPr>
                <w:sz w:val="18"/>
                <w:szCs w:val="18"/>
              </w:rPr>
              <w:t>Character,</w:t>
            </w:r>
          </w:p>
          <w:p w14:paraId="2805E426" w14:textId="77777777" w:rsidR="00754D89" w:rsidRPr="00754D89" w:rsidRDefault="00754D89" w:rsidP="00754D89">
            <w:pPr>
              <w:pStyle w:val="NoSpacing"/>
              <w:ind w:right="-563"/>
              <w:rPr>
                <w:sz w:val="18"/>
                <w:szCs w:val="18"/>
              </w:rPr>
            </w:pPr>
            <w:r w:rsidRPr="00754D89">
              <w:rPr>
                <w:sz w:val="18"/>
                <w:szCs w:val="18"/>
              </w:rPr>
              <w:t>Setting, Point of</w:t>
            </w:r>
          </w:p>
          <w:p w14:paraId="050E55FB" w14:textId="77777777" w:rsidR="00754D89" w:rsidRPr="00754D89" w:rsidRDefault="00754D89" w:rsidP="00754D89">
            <w:pPr>
              <w:pStyle w:val="NoSpacing"/>
              <w:ind w:right="-563"/>
              <w:rPr>
                <w:sz w:val="18"/>
                <w:szCs w:val="18"/>
              </w:rPr>
            </w:pPr>
            <w:r w:rsidRPr="00754D89">
              <w:rPr>
                <w:sz w:val="18"/>
                <w:szCs w:val="18"/>
              </w:rPr>
              <w:t xml:space="preserve">View, Theme, </w:t>
            </w:r>
          </w:p>
          <w:p w14:paraId="03936B52" w14:textId="12053F4D" w:rsidR="00754D89" w:rsidRPr="00754D89" w:rsidRDefault="00754D89" w:rsidP="00754D89">
            <w:pPr>
              <w:pStyle w:val="Tablebody"/>
              <w:tabs>
                <w:tab w:val="left" w:pos="1775"/>
                <w:tab w:val="left" w:pos="3650"/>
                <w:tab w:val="left" w:pos="4220"/>
              </w:tabs>
              <w:spacing w:after="0"/>
              <w:rPr>
                <w:rFonts w:asciiTheme="minorHAnsi" w:hAnsiTheme="minorHAnsi"/>
                <w:sz w:val="18"/>
                <w:szCs w:val="18"/>
              </w:rPr>
            </w:pPr>
            <w:proofErr w:type="spellStart"/>
            <w:r w:rsidRPr="00754D89">
              <w:rPr>
                <w:rFonts w:asciiTheme="minorHAnsi" w:hAnsiTheme="minorHAnsi"/>
                <w:sz w:val="18"/>
                <w:szCs w:val="18"/>
              </w:rPr>
              <w:t>Self Expression</w:t>
            </w:r>
            <w:proofErr w:type="spellEnd"/>
          </w:p>
        </w:tc>
        <w:tc>
          <w:tcPr>
            <w:tcW w:w="3799" w:type="dxa"/>
          </w:tcPr>
          <w:p w14:paraId="506D82E7" w14:textId="77777777" w:rsidR="00F0149E" w:rsidRDefault="00AC0C8C" w:rsidP="00C963A4">
            <w:pPr>
              <w:pStyle w:val="Tablebody"/>
              <w:rPr>
                <w:rFonts w:asciiTheme="minorHAnsi" w:hAnsiTheme="minorHAnsi" w:cs="Arial"/>
                <w:sz w:val="18"/>
                <w:szCs w:val="18"/>
              </w:rPr>
            </w:pPr>
            <w:r>
              <w:rPr>
                <w:rFonts w:asciiTheme="minorHAnsi" w:hAnsiTheme="minorHAnsi" w:cs="Arial"/>
                <w:sz w:val="18"/>
                <w:szCs w:val="18"/>
              </w:rPr>
              <w:t>Various factors influence your</w:t>
            </w:r>
            <w:r w:rsidR="009710CC" w:rsidRPr="00A06FC6">
              <w:rPr>
                <w:rFonts w:asciiTheme="minorHAnsi" w:hAnsiTheme="minorHAnsi" w:cs="Arial"/>
                <w:sz w:val="18"/>
                <w:szCs w:val="18"/>
              </w:rPr>
              <w:t xml:space="preserve"> actions</w:t>
            </w:r>
          </w:p>
          <w:p w14:paraId="1443A878" w14:textId="77777777" w:rsidR="00237794" w:rsidRDefault="00237794" w:rsidP="00C963A4">
            <w:pPr>
              <w:pStyle w:val="Tablebody"/>
              <w:rPr>
                <w:rFonts w:asciiTheme="minorHAnsi" w:hAnsiTheme="minorHAnsi" w:cs="Arial"/>
                <w:sz w:val="18"/>
                <w:szCs w:val="18"/>
              </w:rPr>
            </w:pPr>
          </w:p>
          <w:p w14:paraId="4988D06D" w14:textId="204E6B40" w:rsidR="00237794" w:rsidRPr="00237794" w:rsidRDefault="00237794" w:rsidP="00C963A4">
            <w:pPr>
              <w:pStyle w:val="Tablebody"/>
              <w:rPr>
                <w:rFonts w:asciiTheme="minorHAnsi" w:hAnsiTheme="minorHAnsi" w:cs="Arial"/>
                <w:i/>
                <w:sz w:val="18"/>
                <w:szCs w:val="18"/>
              </w:rPr>
            </w:pPr>
            <w:r>
              <w:rPr>
                <w:rFonts w:asciiTheme="minorHAnsi" w:hAnsiTheme="minorHAnsi" w:cs="Arial"/>
                <w:i/>
                <w:sz w:val="18"/>
                <w:szCs w:val="18"/>
              </w:rPr>
              <w:t>What Influences How You Act?</w:t>
            </w:r>
          </w:p>
        </w:tc>
      </w:tr>
      <w:tr w:rsidR="00F0149E" w:rsidRPr="00E1565C" w14:paraId="50768122" w14:textId="77777777" w:rsidTr="00F0149E">
        <w:trPr>
          <w:trHeight w:val="980"/>
        </w:trPr>
        <w:tc>
          <w:tcPr>
            <w:tcW w:w="1671" w:type="dxa"/>
          </w:tcPr>
          <w:p w14:paraId="7498ABEE" w14:textId="28733978" w:rsidR="00A06FC6" w:rsidRDefault="009710CC" w:rsidP="00A06FC6">
            <w:pPr>
              <w:tabs>
                <w:tab w:val="right" w:pos="3360"/>
              </w:tabs>
              <w:jc w:val="center"/>
              <w:rPr>
                <w:rFonts w:cs="Arial"/>
                <w:b/>
                <w:sz w:val="18"/>
                <w:szCs w:val="18"/>
              </w:rPr>
            </w:pPr>
            <w:r w:rsidRPr="00A06FC6">
              <w:rPr>
                <w:rFonts w:cs="Arial"/>
                <w:b/>
                <w:sz w:val="18"/>
                <w:szCs w:val="18"/>
              </w:rPr>
              <w:t>True Self</w:t>
            </w:r>
          </w:p>
          <w:p w14:paraId="5B9AB057" w14:textId="77777777" w:rsidR="00A06FC6" w:rsidRPr="00A06FC6" w:rsidRDefault="00A06FC6" w:rsidP="00A06FC6">
            <w:pPr>
              <w:tabs>
                <w:tab w:val="right" w:pos="3360"/>
              </w:tabs>
              <w:jc w:val="center"/>
              <w:rPr>
                <w:rFonts w:cs="Arial"/>
                <w:b/>
                <w:sz w:val="18"/>
                <w:szCs w:val="18"/>
              </w:rPr>
            </w:pPr>
          </w:p>
          <w:p w14:paraId="0122A07B" w14:textId="77777777" w:rsidR="00C2784F" w:rsidRDefault="00C2784F" w:rsidP="00A06FC6">
            <w:pPr>
              <w:tabs>
                <w:tab w:val="right" w:pos="3360"/>
              </w:tabs>
              <w:jc w:val="center"/>
              <w:rPr>
                <w:rFonts w:cs="Arial"/>
                <w:i/>
                <w:color w:val="0000FF"/>
                <w:sz w:val="18"/>
                <w:szCs w:val="18"/>
              </w:rPr>
            </w:pPr>
            <w:r>
              <w:rPr>
                <w:rFonts w:cs="Arial"/>
                <w:i/>
                <w:color w:val="0000FF"/>
                <w:sz w:val="18"/>
                <w:szCs w:val="18"/>
              </w:rPr>
              <w:t>Short Stories /</w:t>
            </w:r>
          </w:p>
          <w:p w14:paraId="440450B3" w14:textId="776F3A75" w:rsidR="00A06FC6" w:rsidRDefault="00AE6A3C" w:rsidP="00A06FC6">
            <w:pPr>
              <w:tabs>
                <w:tab w:val="right" w:pos="3360"/>
              </w:tabs>
              <w:jc w:val="center"/>
              <w:rPr>
                <w:rFonts w:cs="Arial"/>
                <w:i/>
                <w:color w:val="0000FF"/>
                <w:sz w:val="18"/>
                <w:szCs w:val="18"/>
              </w:rPr>
            </w:pPr>
            <w:r w:rsidRPr="00A06FC6">
              <w:rPr>
                <w:rFonts w:cs="Arial"/>
                <w:i/>
                <w:color w:val="0000FF"/>
                <w:sz w:val="18"/>
                <w:szCs w:val="18"/>
              </w:rPr>
              <w:t xml:space="preserve"> Non-Fiction</w:t>
            </w:r>
          </w:p>
          <w:p w14:paraId="0DB45E84" w14:textId="77777777" w:rsidR="00A06FC6" w:rsidRPr="00A06FC6" w:rsidRDefault="00A06FC6" w:rsidP="00A06FC6">
            <w:pPr>
              <w:tabs>
                <w:tab w:val="right" w:pos="3360"/>
              </w:tabs>
              <w:jc w:val="center"/>
              <w:rPr>
                <w:rFonts w:cs="Arial"/>
                <w:i/>
                <w:color w:val="0000FF"/>
                <w:sz w:val="18"/>
                <w:szCs w:val="18"/>
              </w:rPr>
            </w:pPr>
          </w:p>
          <w:p w14:paraId="382E578A" w14:textId="0A15EEBB" w:rsidR="00AE6A3C" w:rsidRPr="00A06FC6" w:rsidRDefault="00C2784F" w:rsidP="00A06FC6">
            <w:pPr>
              <w:tabs>
                <w:tab w:val="right" w:pos="3360"/>
              </w:tabs>
              <w:jc w:val="center"/>
              <w:rPr>
                <w:rFonts w:cs="Arial"/>
                <w:color w:val="FF0000"/>
                <w:sz w:val="18"/>
                <w:szCs w:val="18"/>
              </w:rPr>
            </w:pPr>
            <w:r>
              <w:rPr>
                <w:rFonts w:cs="Arial"/>
                <w:color w:val="FF0000"/>
                <w:sz w:val="18"/>
                <w:szCs w:val="18"/>
              </w:rPr>
              <w:t>Nov</w:t>
            </w:r>
            <w:r w:rsidR="00053ED8">
              <w:rPr>
                <w:rFonts w:cs="Arial"/>
                <w:color w:val="FF0000"/>
                <w:sz w:val="18"/>
                <w:szCs w:val="18"/>
              </w:rPr>
              <w:t>/Dec</w:t>
            </w:r>
          </w:p>
        </w:tc>
        <w:tc>
          <w:tcPr>
            <w:tcW w:w="1609" w:type="dxa"/>
          </w:tcPr>
          <w:p w14:paraId="0220E4C1" w14:textId="77777777" w:rsidR="00754D89" w:rsidRDefault="00754D89" w:rsidP="00754D89">
            <w:pPr>
              <w:pStyle w:val="NoSpacing"/>
              <w:ind w:right="-563"/>
              <w:rPr>
                <w:sz w:val="18"/>
                <w:szCs w:val="18"/>
              </w:rPr>
            </w:pPr>
            <w:r>
              <w:rPr>
                <w:sz w:val="18"/>
                <w:szCs w:val="18"/>
              </w:rPr>
              <w:t>Personal and</w:t>
            </w:r>
          </w:p>
          <w:p w14:paraId="38594A24" w14:textId="77777777" w:rsidR="00754D89" w:rsidRDefault="00754D89" w:rsidP="00754D89">
            <w:pPr>
              <w:pStyle w:val="NoSpacing"/>
              <w:ind w:right="-563"/>
              <w:rPr>
                <w:sz w:val="18"/>
                <w:szCs w:val="18"/>
              </w:rPr>
            </w:pPr>
            <w:r>
              <w:rPr>
                <w:sz w:val="18"/>
                <w:szCs w:val="18"/>
              </w:rPr>
              <w:t>Cultural</w:t>
            </w:r>
          </w:p>
          <w:p w14:paraId="64E128E4" w14:textId="04A235FB" w:rsidR="00F0149E" w:rsidRPr="00754D89" w:rsidRDefault="00754D89" w:rsidP="00754D89">
            <w:pPr>
              <w:pStyle w:val="NoSpacing"/>
              <w:ind w:right="-563"/>
              <w:rPr>
                <w:sz w:val="18"/>
                <w:szCs w:val="18"/>
              </w:rPr>
            </w:pPr>
            <w:r w:rsidRPr="00754D89">
              <w:rPr>
                <w:sz w:val="18"/>
                <w:szCs w:val="18"/>
              </w:rPr>
              <w:t>Expression</w:t>
            </w:r>
          </w:p>
        </w:tc>
        <w:tc>
          <w:tcPr>
            <w:tcW w:w="1439" w:type="dxa"/>
          </w:tcPr>
          <w:p w14:paraId="2CEA91EA" w14:textId="238DDDCF" w:rsidR="00F0149E" w:rsidRPr="00754D89" w:rsidRDefault="00754D89" w:rsidP="00C963A4">
            <w:pPr>
              <w:pStyle w:val="NoSpacing"/>
              <w:ind w:right="-563"/>
              <w:rPr>
                <w:sz w:val="18"/>
                <w:szCs w:val="18"/>
              </w:rPr>
            </w:pPr>
            <w:r w:rsidRPr="00754D89">
              <w:rPr>
                <w:sz w:val="18"/>
                <w:szCs w:val="18"/>
              </w:rPr>
              <w:t>Perspective</w:t>
            </w:r>
          </w:p>
        </w:tc>
        <w:tc>
          <w:tcPr>
            <w:tcW w:w="1878" w:type="dxa"/>
          </w:tcPr>
          <w:p w14:paraId="7B754153" w14:textId="200C11DC" w:rsidR="00F0149E" w:rsidRDefault="0058071A" w:rsidP="00C963A4">
            <w:pPr>
              <w:pStyle w:val="NoSpacing"/>
              <w:ind w:right="-563"/>
              <w:rPr>
                <w:sz w:val="18"/>
                <w:szCs w:val="18"/>
              </w:rPr>
            </w:pPr>
            <w:r w:rsidRPr="004910CC">
              <w:rPr>
                <w:sz w:val="18"/>
                <w:szCs w:val="18"/>
              </w:rPr>
              <w:t xml:space="preserve">Genre, Context, </w:t>
            </w:r>
            <w:r w:rsidR="004910CC" w:rsidRPr="004910CC">
              <w:rPr>
                <w:sz w:val="18"/>
                <w:szCs w:val="18"/>
              </w:rPr>
              <w:t xml:space="preserve">Setting, Point </w:t>
            </w:r>
            <w:proofErr w:type="spellStart"/>
            <w:r w:rsidR="00053ED8">
              <w:rPr>
                <w:sz w:val="18"/>
                <w:szCs w:val="18"/>
              </w:rPr>
              <w:t>Point</w:t>
            </w:r>
            <w:proofErr w:type="spellEnd"/>
            <w:r w:rsidR="00053ED8">
              <w:rPr>
                <w:sz w:val="18"/>
                <w:szCs w:val="18"/>
              </w:rPr>
              <w:t xml:space="preserve"> </w:t>
            </w:r>
            <w:r w:rsidR="004910CC" w:rsidRPr="004910CC">
              <w:rPr>
                <w:sz w:val="18"/>
                <w:szCs w:val="18"/>
              </w:rPr>
              <w:t>of View, Theme</w:t>
            </w:r>
          </w:p>
          <w:p w14:paraId="3DEC84BE" w14:textId="0C8FBEA8" w:rsidR="00237794" w:rsidRPr="004910CC" w:rsidRDefault="00237794" w:rsidP="00C963A4">
            <w:pPr>
              <w:pStyle w:val="NoSpacing"/>
              <w:ind w:right="-563"/>
              <w:rPr>
                <w:sz w:val="18"/>
                <w:szCs w:val="18"/>
              </w:rPr>
            </w:pPr>
          </w:p>
        </w:tc>
        <w:tc>
          <w:tcPr>
            <w:tcW w:w="3799" w:type="dxa"/>
          </w:tcPr>
          <w:p w14:paraId="681F5E84" w14:textId="42EE5CC2" w:rsidR="004910CC" w:rsidRDefault="00AC0C8C" w:rsidP="00C963A4">
            <w:pPr>
              <w:pStyle w:val="NoSpacing"/>
              <w:ind w:right="-563"/>
              <w:rPr>
                <w:sz w:val="18"/>
                <w:szCs w:val="18"/>
              </w:rPr>
            </w:pPr>
            <w:r>
              <w:rPr>
                <w:sz w:val="18"/>
                <w:szCs w:val="18"/>
              </w:rPr>
              <w:t>F</w:t>
            </w:r>
            <w:r w:rsidR="00C2784F">
              <w:rPr>
                <w:sz w:val="18"/>
                <w:szCs w:val="18"/>
              </w:rPr>
              <w:t>ind</w:t>
            </w:r>
            <w:r w:rsidR="00EE09C6">
              <w:rPr>
                <w:sz w:val="18"/>
                <w:szCs w:val="18"/>
              </w:rPr>
              <w:t xml:space="preserve"> out</w:t>
            </w:r>
            <w:r w:rsidR="00C2784F">
              <w:rPr>
                <w:sz w:val="18"/>
                <w:szCs w:val="18"/>
              </w:rPr>
              <w:t xml:space="preserve"> who you really are</w:t>
            </w:r>
          </w:p>
          <w:p w14:paraId="5C580D81" w14:textId="77777777" w:rsidR="00237794" w:rsidRDefault="00237794" w:rsidP="00C963A4">
            <w:pPr>
              <w:pStyle w:val="NoSpacing"/>
              <w:ind w:right="-563"/>
              <w:rPr>
                <w:sz w:val="18"/>
                <w:szCs w:val="18"/>
              </w:rPr>
            </w:pPr>
          </w:p>
          <w:p w14:paraId="390AED8C" w14:textId="7347EBF9" w:rsidR="00237794" w:rsidRPr="00237794" w:rsidRDefault="00237794" w:rsidP="00C963A4">
            <w:pPr>
              <w:pStyle w:val="NoSpacing"/>
              <w:ind w:right="-563"/>
              <w:rPr>
                <w:i/>
                <w:sz w:val="18"/>
                <w:szCs w:val="18"/>
              </w:rPr>
            </w:pPr>
            <w:r>
              <w:rPr>
                <w:i/>
                <w:sz w:val="18"/>
                <w:szCs w:val="18"/>
              </w:rPr>
              <w:t>Do We Find or Create Our True Selves?</w:t>
            </w:r>
          </w:p>
          <w:p w14:paraId="50E339D4" w14:textId="6C1A2AF1" w:rsidR="00F0149E" w:rsidRPr="004910CC" w:rsidRDefault="00F0149E" w:rsidP="00C963A4">
            <w:pPr>
              <w:pStyle w:val="NoSpacing"/>
              <w:ind w:right="-563"/>
              <w:rPr>
                <w:sz w:val="18"/>
                <w:szCs w:val="18"/>
              </w:rPr>
            </w:pPr>
          </w:p>
          <w:p w14:paraId="35AD327C" w14:textId="619FF768" w:rsidR="004910CC" w:rsidRPr="004910CC" w:rsidRDefault="004910CC" w:rsidP="00C963A4">
            <w:pPr>
              <w:pStyle w:val="NoSpacing"/>
              <w:ind w:right="-563"/>
              <w:rPr>
                <w:sz w:val="18"/>
                <w:szCs w:val="18"/>
              </w:rPr>
            </w:pPr>
          </w:p>
        </w:tc>
      </w:tr>
      <w:tr w:rsidR="000549B6" w:rsidRPr="00E1565C" w14:paraId="22AA8424" w14:textId="77777777" w:rsidTr="00F0149E">
        <w:trPr>
          <w:trHeight w:val="767"/>
        </w:trPr>
        <w:tc>
          <w:tcPr>
            <w:tcW w:w="1671" w:type="dxa"/>
          </w:tcPr>
          <w:p w14:paraId="0ECADA0D" w14:textId="406D736F" w:rsidR="000549B6" w:rsidRPr="00A06FC6" w:rsidRDefault="00DE34C0" w:rsidP="00A06FC6">
            <w:pPr>
              <w:tabs>
                <w:tab w:val="right" w:pos="3360"/>
              </w:tabs>
              <w:jc w:val="center"/>
              <w:rPr>
                <w:rFonts w:cs="Arial"/>
                <w:b/>
                <w:sz w:val="18"/>
                <w:szCs w:val="18"/>
              </w:rPr>
            </w:pPr>
            <w:r>
              <w:rPr>
                <w:rFonts w:cs="Arial"/>
                <w:b/>
                <w:sz w:val="18"/>
                <w:szCs w:val="18"/>
              </w:rPr>
              <w:t>Challenges</w:t>
            </w:r>
          </w:p>
          <w:p w14:paraId="2569A9DC" w14:textId="77777777" w:rsidR="000549B6" w:rsidRPr="00A06FC6" w:rsidRDefault="000549B6" w:rsidP="00A06FC6">
            <w:pPr>
              <w:tabs>
                <w:tab w:val="right" w:pos="3360"/>
              </w:tabs>
              <w:rPr>
                <w:rFonts w:cs="Arial"/>
                <w:sz w:val="18"/>
                <w:szCs w:val="18"/>
              </w:rPr>
            </w:pPr>
          </w:p>
          <w:p w14:paraId="61A62F31" w14:textId="77777777" w:rsidR="000549B6" w:rsidRDefault="000549B6" w:rsidP="00A06FC6">
            <w:pPr>
              <w:tabs>
                <w:tab w:val="right" w:pos="3360"/>
              </w:tabs>
              <w:jc w:val="center"/>
              <w:rPr>
                <w:rFonts w:cs="Arial"/>
                <w:i/>
                <w:color w:val="0000FF"/>
                <w:sz w:val="18"/>
                <w:szCs w:val="18"/>
              </w:rPr>
            </w:pPr>
            <w:r w:rsidRPr="00A06FC6">
              <w:rPr>
                <w:rFonts w:cs="Arial"/>
                <w:i/>
                <w:color w:val="0000FF"/>
                <w:sz w:val="18"/>
                <w:szCs w:val="18"/>
              </w:rPr>
              <w:t>Novel Study</w:t>
            </w:r>
          </w:p>
          <w:p w14:paraId="129A16A3" w14:textId="77777777" w:rsidR="000549B6" w:rsidRPr="00A06FC6" w:rsidRDefault="000549B6" w:rsidP="00A06FC6">
            <w:pPr>
              <w:tabs>
                <w:tab w:val="right" w:pos="3360"/>
              </w:tabs>
              <w:jc w:val="center"/>
              <w:rPr>
                <w:rFonts w:cs="Arial"/>
                <w:i/>
                <w:color w:val="0000FF"/>
                <w:sz w:val="18"/>
                <w:szCs w:val="18"/>
              </w:rPr>
            </w:pPr>
          </w:p>
          <w:p w14:paraId="66EFA467" w14:textId="543E45BF" w:rsidR="000549B6" w:rsidRPr="00A06FC6" w:rsidRDefault="00DE34C0" w:rsidP="00A06FC6">
            <w:pPr>
              <w:tabs>
                <w:tab w:val="right" w:pos="3360"/>
              </w:tabs>
              <w:jc w:val="center"/>
              <w:rPr>
                <w:rFonts w:cs="Arial"/>
                <w:color w:val="FF0000"/>
                <w:sz w:val="18"/>
                <w:szCs w:val="18"/>
              </w:rPr>
            </w:pPr>
            <w:r>
              <w:rPr>
                <w:rFonts w:cs="Arial"/>
                <w:color w:val="FF0000"/>
                <w:sz w:val="18"/>
                <w:szCs w:val="18"/>
              </w:rPr>
              <w:t>Jan/Feb</w:t>
            </w:r>
          </w:p>
        </w:tc>
        <w:tc>
          <w:tcPr>
            <w:tcW w:w="1609" w:type="dxa"/>
          </w:tcPr>
          <w:p w14:paraId="1282E547" w14:textId="623D23E9" w:rsidR="000549B6" w:rsidRPr="00754D89" w:rsidRDefault="000549B6" w:rsidP="00754D89">
            <w:pPr>
              <w:tabs>
                <w:tab w:val="left" w:pos="454"/>
                <w:tab w:val="left" w:pos="907"/>
                <w:tab w:val="left" w:pos="1361"/>
                <w:tab w:val="left" w:pos="1814"/>
              </w:tabs>
              <w:spacing w:after="120"/>
              <w:rPr>
                <w:rFonts w:eastAsia="Arial" w:cs="Arial"/>
                <w:sz w:val="18"/>
                <w:szCs w:val="18"/>
              </w:rPr>
            </w:pPr>
            <w:r>
              <w:rPr>
                <w:rFonts w:eastAsia="Arial" w:cs="Arial"/>
                <w:sz w:val="18"/>
                <w:szCs w:val="18"/>
              </w:rPr>
              <w:t xml:space="preserve">Fairness </w:t>
            </w:r>
            <w:r w:rsidRPr="00754D89">
              <w:rPr>
                <w:rFonts w:eastAsia="Arial" w:cs="Arial"/>
                <w:sz w:val="18"/>
                <w:szCs w:val="18"/>
              </w:rPr>
              <w:t>and Development</w:t>
            </w:r>
          </w:p>
        </w:tc>
        <w:tc>
          <w:tcPr>
            <w:tcW w:w="1439" w:type="dxa"/>
          </w:tcPr>
          <w:p w14:paraId="42A290D0" w14:textId="010699F9" w:rsidR="000549B6" w:rsidRPr="00754D89" w:rsidRDefault="000549B6" w:rsidP="00C963A4">
            <w:pPr>
              <w:tabs>
                <w:tab w:val="left" w:pos="454"/>
                <w:tab w:val="left" w:pos="907"/>
                <w:tab w:val="left" w:pos="1361"/>
                <w:tab w:val="left" w:pos="1814"/>
              </w:tabs>
              <w:spacing w:after="120"/>
              <w:rPr>
                <w:rFonts w:eastAsia="Arial" w:cs="Arial"/>
                <w:sz w:val="18"/>
                <w:szCs w:val="18"/>
              </w:rPr>
            </w:pPr>
            <w:r w:rsidRPr="00754D89">
              <w:rPr>
                <w:rFonts w:eastAsia="Arial" w:cs="Arial"/>
                <w:sz w:val="18"/>
                <w:szCs w:val="18"/>
              </w:rPr>
              <w:t>Perspective</w:t>
            </w:r>
          </w:p>
        </w:tc>
        <w:tc>
          <w:tcPr>
            <w:tcW w:w="1878" w:type="dxa"/>
          </w:tcPr>
          <w:p w14:paraId="719A41FE" w14:textId="531A13DC" w:rsidR="000549B6" w:rsidRPr="004910CC" w:rsidRDefault="000549B6" w:rsidP="00C963A4">
            <w:pPr>
              <w:tabs>
                <w:tab w:val="left" w:pos="454"/>
                <w:tab w:val="left" w:pos="907"/>
                <w:tab w:val="left" w:pos="1361"/>
                <w:tab w:val="left" w:pos="1814"/>
              </w:tabs>
              <w:rPr>
                <w:rFonts w:eastAsia="Arial" w:cs="Arial"/>
                <w:sz w:val="18"/>
                <w:szCs w:val="18"/>
              </w:rPr>
            </w:pPr>
            <w:r w:rsidRPr="004910CC">
              <w:rPr>
                <w:rFonts w:eastAsia="Arial" w:cs="Arial"/>
                <w:sz w:val="18"/>
                <w:szCs w:val="18"/>
              </w:rPr>
              <w:t>Genre, character, theme, setting, point of view, purpose</w:t>
            </w:r>
          </w:p>
        </w:tc>
        <w:tc>
          <w:tcPr>
            <w:tcW w:w="3799" w:type="dxa"/>
          </w:tcPr>
          <w:p w14:paraId="05028902" w14:textId="039C40A5" w:rsidR="000549B6" w:rsidRPr="00D8059A" w:rsidRDefault="006B680B" w:rsidP="00C963A4">
            <w:pPr>
              <w:pStyle w:val="NoSpacing"/>
              <w:ind w:right="-563"/>
              <w:rPr>
                <w:rFonts w:eastAsia="Arial" w:cs="Arial"/>
                <w:sz w:val="18"/>
                <w:szCs w:val="18"/>
              </w:rPr>
            </w:pPr>
            <w:r>
              <w:rPr>
                <w:rFonts w:eastAsia="Arial" w:cs="Arial"/>
                <w:sz w:val="18"/>
                <w:szCs w:val="18"/>
              </w:rPr>
              <w:t>Your background shapes who you are</w:t>
            </w:r>
          </w:p>
          <w:p w14:paraId="227C2975" w14:textId="77777777" w:rsidR="00D8059A" w:rsidRPr="00D8059A" w:rsidRDefault="00D8059A" w:rsidP="00C963A4">
            <w:pPr>
              <w:pStyle w:val="NoSpacing"/>
              <w:ind w:right="-563"/>
              <w:rPr>
                <w:rFonts w:eastAsia="Arial" w:cs="Arial"/>
                <w:i/>
                <w:sz w:val="18"/>
                <w:szCs w:val="18"/>
              </w:rPr>
            </w:pPr>
          </w:p>
          <w:p w14:paraId="45E2A396" w14:textId="7841A2FC" w:rsidR="00D8059A" w:rsidRPr="00D8059A" w:rsidRDefault="006B680B" w:rsidP="00C963A4">
            <w:pPr>
              <w:pStyle w:val="NoSpacing"/>
              <w:ind w:right="-563"/>
              <w:rPr>
                <w:rFonts w:eastAsia="Arial" w:cs="Arial"/>
                <w:i/>
                <w:sz w:val="18"/>
                <w:szCs w:val="18"/>
              </w:rPr>
            </w:pPr>
            <w:r>
              <w:rPr>
                <w:rFonts w:eastAsia="Arial" w:cs="Arial"/>
                <w:i/>
                <w:sz w:val="18"/>
                <w:szCs w:val="18"/>
              </w:rPr>
              <w:t>How do challenges in life help us grow</w:t>
            </w:r>
            <w:r w:rsidR="00D8059A" w:rsidRPr="00D8059A">
              <w:rPr>
                <w:rFonts w:eastAsia="Arial" w:cs="Arial"/>
                <w:i/>
                <w:sz w:val="18"/>
                <w:szCs w:val="18"/>
              </w:rPr>
              <w:t>?</w:t>
            </w:r>
          </w:p>
        </w:tc>
      </w:tr>
      <w:tr w:rsidR="000549B6" w:rsidRPr="00E1565C" w14:paraId="5581A127" w14:textId="77777777" w:rsidTr="00F0149E">
        <w:trPr>
          <w:trHeight w:val="767"/>
        </w:trPr>
        <w:tc>
          <w:tcPr>
            <w:tcW w:w="1671" w:type="dxa"/>
          </w:tcPr>
          <w:p w14:paraId="12D200EF" w14:textId="09AC01B1" w:rsidR="000549B6" w:rsidRDefault="000549B6" w:rsidP="00A06FC6">
            <w:pPr>
              <w:tabs>
                <w:tab w:val="right" w:pos="3360"/>
              </w:tabs>
              <w:jc w:val="center"/>
              <w:rPr>
                <w:rFonts w:cs="Arial"/>
                <w:b/>
                <w:sz w:val="18"/>
                <w:szCs w:val="18"/>
              </w:rPr>
            </w:pPr>
            <w:r w:rsidRPr="00A06FC6">
              <w:rPr>
                <w:rFonts w:cs="Arial"/>
                <w:b/>
                <w:sz w:val="18"/>
                <w:szCs w:val="18"/>
              </w:rPr>
              <w:lastRenderedPageBreak/>
              <w:t>Give and Take</w:t>
            </w:r>
          </w:p>
          <w:p w14:paraId="586BD0E5" w14:textId="77777777" w:rsidR="000549B6" w:rsidRPr="00A06FC6" w:rsidRDefault="000549B6" w:rsidP="00A06FC6">
            <w:pPr>
              <w:tabs>
                <w:tab w:val="right" w:pos="3360"/>
              </w:tabs>
              <w:jc w:val="center"/>
              <w:rPr>
                <w:rFonts w:cs="Arial"/>
                <w:b/>
                <w:sz w:val="18"/>
                <w:szCs w:val="18"/>
              </w:rPr>
            </w:pPr>
          </w:p>
          <w:p w14:paraId="7FA575FA" w14:textId="77777777" w:rsidR="000549B6" w:rsidRDefault="000549B6" w:rsidP="00A06FC6">
            <w:pPr>
              <w:tabs>
                <w:tab w:val="right" w:pos="3360"/>
              </w:tabs>
              <w:jc w:val="center"/>
              <w:rPr>
                <w:rFonts w:cs="Arial"/>
                <w:i/>
                <w:color w:val="0000FF"/>
                <w:sz w:val="18"/>
                <w:szCs w:val="18"/>
              </w:rPr>
            </w:pPr>
            <w:r w:rsidRPr="00A06FC6">
              <w:rPr>
                <w:rFonts w:cs="Arial"/>
                <w:i/>
                <w:color w:val="0000FF"/>
                <w:sz w:val="18"/>
                <w:szCs w:val="18"/>
              </w:rPr>
              <w:t>Non-Fiction &amp; Multimedia</w:t>
            </w:r>
          </w:p>
          <w:p w14:paraId="3B39D27C" w14:textId="77777777" w:rsidR="000549B6" w:rsidRPr="00A06FC6" w:rsidRDefault="000549B6" w:rsidP="00A06FC6">
            <w:pPr>
              <w:tabs>
                <w:tab w:val="right" w:pos="3360"/>
              </w:tabs>
              <w:jc w:val="center"/>
              <w:rPr>
                <w:rFonts w:cs="Arial"/>
                <w:i/>
                <w:color w:val="0000FF"/>
                <w:sz w:val="18"/>
                <w:szCs w:val="18"/>
              </w:rPr>
            </w:pPr>
          </w:p>
          <w:p w14:paraId="029C19F8" w14:textId="39732A6F" w:rsidR="000549B6" w:rsidRPr="00A06FC6" w:rsidRDefault="00DE34C0" w:rsidP="00A06FC6">
            <w:pPr>
              <w:tabs>
                <w:tab w:val="right" w:pos="3360"/>
              </w:tabs>
              <w:jc w:val="center"/>
              <w:rPr>
                <w:rFonts w:cs="Arial"/>
                <w:color w:val="FF0000"/>
                <w:sz w:val="18"/>
                <w:szCs w:val="18"/>
              </w:rPr>
            </w:pPr>
            <w:r>
              <w:rPr>
                <w:rFonts w:cs="Arial"/>
                <w:color w:val="FF0000"/>
                <w:sz w:val="18"/>
                <w:szCs w:val="18"/>
              </w:rPr>
              <w:t>March/April</w:t>
            </w:r>
          </w:p>
        </w:tc>
        <w:tc>
          <w:tcPr>
            <w:tcW w:w="1609" w:type="dxa"/>
          </w:tcPr>
          <w:p w14:paraId="399CFE1C" w14:textId="17D6AB4B" w:rsidR="000549B6" w:rsidRPr="00754D89" w:rsidRDefault="000549B6" w:rsidP="00754D89">
            <w:pPr>
              <w:tabs>
                <w:tab w:val="right" w:pos="3360"/>
              </w:tabs>
              <w:rPr>
                <w:rFonts w:cs="Arial"/>
                <w:sz w:val="18"/>
                <w:szCs w:val="18"/>
              </w:rPr>
            </w:pPr>
            <w:r w:rsidRPr="00754D89">
              <w:rPr>
                <w:rFonts w:cs="Arial"/>
                <w:sz w:val="18"/>
                <w:szCs w:val="18"/>
              </w:rPr>
              <w:t>Globalization and Sustainability</w:t>
            </w:r>
          </w:p>
        </w:tc>
        <w:tc>
          <w:tcPr>
            <w:tcW w:w="1439" w:type="dxa"/>
          </w:tcPr>
          <w:p w14:paraId="56CD48CC" w14:textId="754D8D64" w:rsidR="000549B6" w:rsidRPr="00754D89" w:rsidRDefault="000549B6" w:rsidP="00C963A4">
            <w:pPr>
              <w:tabs>
                <w:tab w:val="left" w:pos="454"/>
                <w:tab w:val="left" w:pos="907"/>
                <w:tab w:val="left" w:pos="1361"/>
                <w:tab w:val="left" w:pos="1814"/>
              </w:tabs>
              <w:spacing w:after="120"/>
              <w:rPr>
                <w:rFonts w:eastAsia="Arial" w:cs="Arial"/>
                <w:sz w:val="18"/>
                <w:szCs w:val="18"/>
              </w:rPr>
            </w:pPr>
            <w:r w:rsidRPr="00754D89">
              <w:rPr>
                <w:rFonts w:eastAsia="Arial" w:cs="Arial"/>
                <w:sz w:val="18"/>
                <w:szCs w:val="18"/>
              </w:rPr>
              <w:t>Connections</w:t>
            </w:r>
          </w:p>
        </w:tc>
        <w:tc>
          <w:tcPr>
            <w:tcW w:w="1878" w:type="dxa"/>
          </w:tcPr>
          <w:p w14:paraId="1C6E95AD" w14:textId="2A78AE0D" w:rsidR="000549B6" w:rsidRPr="004910CC" w:rsidRDefault="000549B6" w:rsidP="00C963A4">
            <w:pPr>
              <w:tabs>
                <w:tab w:val="left" w:pos="454"/>
                <w:tab w:val="left" w:pos="907"/>
                <w:tab w:val="left" w:pos="1361"/>
                <w:tab w:val="left" w:pos="1814"/>
              </w:tabs>
              <w:rPr>
                <w:rFonts w:eastAsia="Arial" w:cs="Arial"/>
                <w:sz w:val="18"/>
                <w:szCs w:val="18"/>
              </w:rPr>
            </w:pPr>
            <w:r w:rsidRPr="004910CC">
              <w:rPr>
                <w:rFonts w:eastAsia="Arial" w:cs="Arial"/>
                <w:sz w:val="18"/>
                <w:szCs w:val="18"/>
              </w:rPr>
              <w:t>Audience Imperatives, Context, Self-expression</w:t>
            </w:r>
          </w:p>
        </w:tc>
        <w:tc>
          <w:tcPr>
            <w:tcW w:w="3799" w:type="dxa"/>
          </w:tcPr>
          <w:p w14:paraId="4899B8DF" w14:textId="4B01358D" w:rsidR="000549B6" w:rsidRDefault="00DE34C0" w:rsidP="00C963A4">
            <w:pPr>
              <w:pStyle w:val="NoSpacing"/>
              <w:ind w:right="-563"/>
              <w:rPr>
                <w:rFonts w:eastAsia="Arial" w:cs="Arial"/>
                <w:sz w:val="18"/>
                <w:szCs w:val="18"/>
              </w:rPr>
            </w:pPr>
            <w:r>
              <w:rPr>
                <w:rFonts w:eastAsia="Arial" w:cs="Arial"/>
                <w:sz w:val="18"/>
                <w:szCs w:val="18"/>
              </w:rPr>
              <w:t>Stand up for what you believe</w:t>
            </w:r>
          </w:p>
          <w:p w14:paraId="4C56125C" w14:textId="77777777" w:rsidR="00D8059A" w:rsidRDefault="00D8059A" w:rsidP="00C963A4">
            <w:pPr>
              <w:pStyle w:val="NoSpacing"/>
              <w:ind w:right="-563"/>
              <w:rPr>
                <w:rFonts w:eastAsia="Arial" w:cs="Arial"/>
                <w:sz w:val="18"/>
                <w:szCs w:val="18"/>
              </w:rPr>
            </w:pPr>
          </w:p>
          <w:p w14:paraId="5970BFF9" w14:textId="1D0B3AFA" w:rsidR="00D8059A" w:rsidRPr="00D8059A" w:rsidRDefault="00D8059A" w:rsidP="00C963A4">
            <w:pPr>
              <w:pStyle w:val="NoSpacing"/>
              <w:ind w:right="-563"/>
              <w:rPr>
                <w:rFonts w:eastAsia="Arial" w:cs="Arial"/>
                <w:i/>
                <w:sz w:val="18"/>
                <w:szCs w:val="18"/>
              </w:rPr>
            </w:pPr>
            <w:r w:rsidRPr="00D8059A">
              <w:rPr>
                <w:rFonts w:eastAsia="Arial" w:cs="Arial"/>
                <w:i/>
                <w:sz w:val="18"/>
                <w:szCs w:val="18"/>
              </w:rPr>
              <w:t>How can you make a difference?</w:t>
            </w:r>
          </w:p>
        </w:tc>
      </w:tr>
      <w:tr w:rsidR="000549B6" w:rsidRPr="00E1565C" w14:paraId="6D135694" w14:textId="77777777" w:rsidTr="00F0149E">
        <w:trPr>
          <w:trHeight w:val="827"/>
        </w:trPr>
        <w:tc>
          <w:tcPr>
            <w:tcW w:w="1671" w:type="dxa"/>
          </w:tcPr>
          <w:p w14:paraId="147A7050" w14:textId="079A8063" w:rsidR="000549B6" w:rsidRPr="00A06FC6" w:rsidRDefault="00DE34C0" w:rsidP="00A06FC6">
            <w:pPr>
              <w:tabs>
                <w:tab w:val="right" w:pos="3360"/>
              </w:tabs>
              <w:jc w:val="center"/>
              <w:rPr>
                <w:rFonts w:cs="Arial"/>
                <w:b/>
                <w:sz w:val="18"/>
                <w:szCs w:val="18"/>
              </w:rPr>
            </w:pPr>
            <w:r>
              <w:rPr>
                <w:rFonts w:cs="Arial"/>
                <w:b/>
                <w:sz w:val="18"/>
                <w:szCs w:val="18"/>
              </w:rPr>
              <w:t>Understanding What’s Important</w:t>
            </w:r>
          </w:p>
          <w:p w14:paraId="29E55373" w14:textId="77777777" w:rsidR="000549B6" w:rsidRPr="00A06FC6" w:rsidRDefault="000549B6" w:rsidP="00A06FC6">
            <w:pPr>
              <w:tabs>
                <w:tab w:val="right" w:pos="3360"/>
              </w:tabs>
              <w:jc w:val="center"/>
              <w:rPr>
                <w:rFonts w:cs="Arial"/>
                <w:sz w:val="18"/>
                <w:szCs w:val="18"/>
              </w:rPr>
            </w:pPr>
          </w:p>
          <w:p w14:paraId="41F25F5A" w14:textId="034B5BE8" w:rsidR="000549B6" w:rsidRDefault="00BA2012" w:rsidP="00A06FC6">
            <w:pPr>
              <w:tabs>
                <w:tab w:val="right" w:pos="3360"/>
              </w:tabs>
              <w:jc w:val="center"/>
              <w:rPr>
                <w:rFonts w:cs="Arial"/>
                <w:i/>
                <w:color w:val="0000FF"/>
                <w:sz w:val="18"/>
                <w:szCs w:val="18"/>
              </w:rPr>
            </w:pPr>
            <w:r>
              <w:rPr>
                <w:rFonts w:cs="Arial"/>
                <w:i/>
                <w:color w:val="0000FF"/>
                <w:sz w:val="18"/>
                <w:szCs w:val="18"/>
              </w:rPr>
              <w:t xml:space="preserve">Poetry &amp; </w:t>
            </w:r>
            <w:bookmarkStart w:id="0" w:name="_GoBack"/>
            <w:bookmarkEnd w:id="0"/>
            <w:r w:rsidR="000549B6" w:rsidRPr="00A06FC6">
              <w:rPr>
                <w:rFonts w:cs="Arial"/>
                <w:i/>
                <w:color w:val="0000FF"/>
                <w:sz w:val="18"/>
                <w:szCs w:val="18"/>
              </w:rPr>
              <w:t>Drama</w:t>
            </w:r>
          </w:p>
          <w:p w14:paraId="43A2A8FF" w14:textId="77777777" w:rsidR="000549B6" w:rsidRPr="00A06FC6" w:rsidRDefault="000549B6" w:rsidP="00A06FC6">
            <w:pPr>
              <w:tabs>
                <w:tab w:val="right" w:pos="3360"/>
              </w:tabs>
              <w:jc w:val="center"/>
              <w:rPr>
                <w:rFonts w:cs="Arial"/>
                <w:i/>
                <w:color w:val="0000FF"/>
                <w:sz w:val="18"/>
                <w:szCs w:val="18"/>
              </w:rPr>
            </w:pPr>
          </w:p>
          <w:p w14:paraId="13CEC0A6" w14:textId="14033730" w:rsidR="000549B6" w:rsidRPr="00A06FC6" w:rsidRDefault="000549B6" w:rsidP="00A06FC6">
            <w:pPr>
              <w:tabs>
                <w:tab w:val="right" w:pos="3360"/>
              </w:tabs>
              <w:jc w:val="center"/>
              <w:rPr>
                <w:rFonts w:cs="Arial"/>
                <w:i/>
                <w:color w:val="FF0000"/>
                <w:sz w:val="18"/>
                <w:szCs w:val="18"/>
              </w:rPr>
            </w:pPr>
            <w:r w:rsidRPr="00A06FC6">
              <w:rPr>
                <w:rFonts w:cs="Arial"/>
                <w:color w:val="FF0000"/>
                <w:sz w:val="18"/>
                <w:szCs w:val="18"/>
              </w:rPr>
              <w:t>May/June</w:t>
            </w:r>
          </w:p>
        </w:tc>
        <w:tc>
          <w:tcPr>
            <w:tcW w:w="1609" w:type="dxa"/>
          </w:tcPr>
          <w:p w14:paraId="7DC15A72" w14:textId="5E979AA7" w:rsidR="000549B6" w:rsidRPr="00754D89" w:rsidRDefault="000549B6" w:rsidP="00754D89">
            <w:pPr>
              <w:pStyle w:val="NoSpacing"/>
              <w:ind w:right="-563"/>
              <w:rPr>
                <w:sz w:val="18"/>
                <w:szCs w:val="18"/>
              </w:rPr>
            </w:pPr>
            <w:r w:rsidRPr="00754D89">
              <w:rPr>
                <w:sz w:val="18"/>
                <w:szCs w:val="18"/>
              </w:rPr>
              <w:t>Identities and  Relationships</w:t>
            </w:r>
          </w:p>
        </w:tc>
        <w:tc>
          <w:tcPr>
            <w:tcW w:w="1439" w:type="dxa"/>
          </w:tcPr>
          <w:p w14:paraId="7DB7C5D1" w14:textId="289F6BE8" w:rsidR="000549B6" w:rsidRPr="00754D89" w:rsidRDefault="000549B6" w:rsidP="00C963A4">
            <w:pPr>
              <w:pStyle w:val="NoSpacing"/>
              <w:ind w:right="-563"/>
              <w:rPr>
                <w:sz w:val="18"/>
                <w:szCs w:val="18"/>
              </w:rPr>
            </w:pPr>
            <w:r w:rsidRPr="00754D89">
              <w:rPr>
                <w:sz w:val="18"/>
                <w:szCs w:val="18"/>
              </w:rPr>
              <w:t>Creativity</w:t>
            </w:r>
          </w:p>
        </w:tc>
        <w:tc>
          <w:tcPr>
            <w:tcW w:w="1878" w:type="dxa"/>
          </w:tcPr>
          <w:p w14:paraId="0E2CCD41" w14:textId="5FE53AD3" w:rsidR="000549B6" w:rsidRPr="004910CC" w:rsidRDefault="000549B6" w:rsidP="00C963A4">
            <w:pPr>
              <w:pStyle w:val="Tablebody"/>
              <w:tabs>
                <w:tab w:val="right" w:pos="5101"/>
              </w:tabs>
              <w:spacing w:after="0"/>
              <w:rPr>
                <w:rFonts w:asciiTheme="minorHAnsi" w:hAnsiTheme="minorHAnsi"/>
                <w:sz w:val="18"/>
                <w:szCs w:val="18"/>
              </w:rPr>
            </w:pPr>
            <w:r w:rsidRPr="004910CC">
              <w:rPr>
                <w:rFonts w:asciiTheme="minorHAnsi" w:hAnsiTheme="minorHAnsi"/>
                <w:sz w:val="18"/>
                <w:szCs w:val="18"/>
              </w:rPr>
              <w:t xml:space="preserve">Self-expression, genre, style, purpose, theme </w:t>
            </w:r>
          </w:p>
        </w:tc>
        <w:tc>
          <w:tcPr>
            <w:tcW w:w="3799" w:type="dxa"/>
          </w:tcPr>
          <w:p w14:paraId="52E23D58" w14:textId="612E02F4" w:rsidR="000549B6" w:rsidRDefault="007A492E" w:rsidP="00C963A4">
            <w:pPr>
              <w:pStyle w:val="NoSpacing"/>
              <w:ind w:right="-563"/>
              <w:rPr>
                <w:sz w:val="18"/>
                <w:szCs w:val="18"/>
              </w:rPr>
            </w:pPr>
            <w:r>
              <w:rPr>
                <w:sz w:val="18"/>
                <w:szCs w:val="18"/>
              </w:rPr>
              <w:t>Reflect on your life and think</w:t>
            </w:r>
            <w:r w:rsidR="00DE34C0">
              <w:rPr>
                <w:sz w:val="18"/>
                <w:szCs w:val="18"/>
              </w:rPr>
              <w:t xml:space="preserve"> about the </w:t>
            </w:r>
          </w:p>
          <w:p w14:paraId="15624D48" w14:textId="4333E921" w:rsidR="00DE34C0" w:rsidRDefault="00DE34C0" w:rsidP="00C963A4">
            <w:pPr>
              <w:pStyle w:val="NoSpacing"/>
              <w:ind w:right="-563"/>
              <w:rPr>
                <w:sz w:val="18"/>
                <w:szCs w:val="18"/>
              </w:rPr>
            </w:pPr>
            <w:r>
              <w:rPr>
                <w:sz w:val="18"/>
                <w:szCs w:val="18"/>
              </w:rPr>
              <w:t>future</w:t>
            </w:r>
          </w:p>
          <w:p w14:paraId="4C583F78" w14:textId="77777777" w:rsidR="00D8059A" w:rsidRDefault="00D8059A" w:rsidP="00C963A4">
            <w:pPr>
              <w:pStyle w:val="NoSpacing"/>
              <w:ind w:right="-563"/>
              <w:rPr>
                <w:sz w:val="18"/>
                <w:szCs w:val="18"/>
              </w:rPr>
            </w:pPr>
          </w:p>
          <w:p w14:paraId="67CAE07F" w14:textId="35D5EBC3" w:rsidR="00D8059A" w:rsidRPr="00D8059A" w:rsidRDefault="00DE34C0" w:rsidP="00C963A4">
            <w:pPr>
              <w:pStyle w:val="NoSpacing"/>
              <w:ind w:right="-563"/>
              <w:rPr>
                <w:i/>
                <w:sz w:val="18"/>
                <w:szCs w:val="18"/>
              </w:rPr>
            </w:pPr>
            <w:r>
              <w:rPr>
                <w:i/>
                <w:sz w:val="18"/>
                <w:szCs w:val="18"/>
              </w:rPr>
              <w:t>What’s important to you</w:t>
            </w:r>
            <w:r w:rsidR="00D8059A" w:rsidRPr="00D8059A">
              <w:rPr>
                <w:i/>
                <w:sz w:val="18"/>
                <w:szCs w:val="18"/>
              </w:rPr>
              <w:t>?</w:t>
            </w:r>
          </w:p>
        </w:tc>
      </w:tr>
    </w:tbl>
    <w:p w14:paraId="5D653969" w14:textId="773B90EE" w:rsidR="00894113" w:rsidRPr="00C91AB2" w:rsidRDefault="00894113" w:rsidP="000C6EE7">
      <w:pPr>
        <w:pStyle w:val="NoSpacing"/>
        <w:ind w:left="-426" w:right="-563"/>
        <w:jc w:val="both"/>
      </w:pPr>
    </w:p>
    <w:p w14:paraId="0F586164" w14:textId="169EC444" w:rsidR="00B32070" w:rsidRPr="00C91AB2" w:rsidRDefault="00B32070" w:rsidP="00B16A91">
      <w:pPr>
        <w:pStyle w:val="NoSpacing"/>
        <w:ind w:left="-426" w:right="-563"/>
        <w:jc w:val="both"/>
        <w:rPr>
          <w:b/>
          <w:u w:val="single"/>
        </w:rPr>
      </w:pPr>
      <w:r w:rsidRPr="00C91AB2">
        <w:rPr>
          <w:b/>
          <w:u w:val="single"/>
        </w:rPr>
        <w:t>Texts/Resources</w:t>
      </w:r>
      <w:r w:rsidR="00AC0C8C">
        <w:rPr>
          <w:b/>
          <w:u w:val="single"/>
        </w:rPr>
        <w:t xml:space="preserve"> </w:t>
      </w:r>
    </w:p>
    <w:p w14:paraId="42624C2F" w14:textId="52FE20B6" w:rsidR="00AC0C8C" w:rsidRPr="00AC0C8C" w:rsidRDefault="000549B6" w:rsidP="00AC0C8C">
      <w:pPr>
        <w:numPr>
          <w:ilvl w:val="0"/>
          <w:numId w:val="13"/>
        </w:numPr>
        <w:spacing w:after="0" w:line="240" w:lineRule="auto"/>
        <w:ind w:hanging="180"/>
      </w:pPr>
      <w:r>
        <w:t xml:space="preserve">Textbook:  Edge - Level A </w:t>
      </w:r>
      <w:r w:rsidR="00AC0C8C" w:rsidRPr="00AC0C8C">
        <w:t xml:space="preserve"> (Hampton Brown/National Geographic)</w:t>
      </w:r>
    </w:p>
    <w:p w14:paraId="4B1B1C37" w14:textId="39837BC4" w:rsidR="00AC0C8C" w:rsidRPr="009245D2" w:rsidRDefault="00AC0C8C" w:rsidP="00586A1D">
      <w:pPr>
        <w:numPr>
          <w:ilvl w:val="0"/>
          <w:numId w:val="13"/>
        </w:numPr>
        <w:spacing w:after="0" w:line="240" w:lineRule="auto"/>
        <w:ind w:hanging="180"/>
        <w:rPr>
          <w:u w:val="single"/>
        </w:rPr>
      </w:pPr>
      <w:proofErr w:type="spellStart"/>
      <w:r w:rsidRPr="00AC0C8C">
        <w:rPr>
          <w:u w:val="single"/>
        </w:rPr>
        <w:t>S</w:t>
      </w:r>
      <w:r w:rsidR="009245D2">
        <w:rPr>
          <w:u w:val="single"/>
        </w:rPr>
        <w:t>eedfolks</w:t>
      </w:r>
      <w:proofErr w:type="spellEnd"/>
      <w:r w:rsidR="009245D2">
        <w:t xml:space="preserve"> and/or </w:t>
      </w:r>
      <w:r w:rsidR="009245D2" w:rsidRPr="009245D2">
        <w:rPr>
          <w:u w:val="single"/>
        </w:rPr>
        <w:t>The Breadwinner</w:t>
      </w:r>
      <w:r w:rsidR="009245D2">
        <w:t xml:space="preserve"> and/or </w:t>
      </w:r>
      <w:proofErr w:type="spellStart"/>
      <w:r w:rsidR="009245D2" w:rsidRPr="009245D2">
        <w:rPr>
          <w:u w:val="single"/>
        </w:rPr>
        <w:t>Parvana’s</w:t>
      </w:r>
      <w:proofErr w:type="spellEnd"/>
      <w:r w:rsidR="009245D2" w:rsidRPr="009245D2">
        <w:rPr>
          <w:u w:val="single"/>
        </w:rPr>
        <w:t xml:space="preserve"> Journey</w:t>
      </w:r>
      <w:r w:rsidR="00DE34C0">
        <w:rPr>
          <w:u w:val="single"/>
        </w:rPr>
        <w:t xml:space="preserve">  </w:t>
      </w:r>
      <w:r w:rsidR="00DE34C0" w:rsidRPr="00DE34C0">
        <w:t>and/or</w:t>
      </w:r>
      <w:r w:rsidR="00DE34C0">
        <w:rPr>
          <w:u w:val="single"/>
        </w:rPr>
        <w:t xml:space="preserve"> Necessary Roughness</w:t>
      </w:r>
    </w:p>
    <w:p w14:paraId="63DC31F4" w14:textId="2E6B91D9" w:rsidR="00AC0C8C" w:rsidRDefault="00AC0C8C" w:rsidP="00AC0C8C">
      <w:pPr>
        <w:numPr>
          <w:ilvl w:val="0"/>
          <w:numId w:val="13"/>
        </w:numPr>
        <w:spacing w:after="0" w:line="240" w:lineRule="auto"/>
        <w:ind w:hanging="180"/>
      </w:pPr>
      <w:r w:rsidRPr="00AC0C8C">
        <w:t>Various multi-media (short stories, folk tales, non-fiction, film)</w:t>
      </w:r>
    </w:p>
    <w:p w14:paraId="6E009261" w14:textId="77777777" w:rsidR="00AC0C8C" w:rsidRDefault="00AC0C8C" w:rsidP="00B16A91">
      <w:pPr>
        <w:pStyle w:val="NoSpacing"/>
        <w:ind w:left="-426" w:right="-563"/>
        <w:jc w:val="both"/>
        <w:rPr>
          <w:rFonts w:cstheme="minorHAnsi"/>
          <w:b/>
          <w:u w:val="single"/>
        </w:rPr>
      </w:pPr>
    </w:p>
    <w:p w14:paraId="26FC8F65" w14:textId="7A9CE3BF" w:rsidR="00AC0C8C" w:rsidRDefault="00AC0C8C" w:rsidP="00B16A91">
      <w:pPr>
        <w:pStyle w:val="NoSpacing"/>
        <w:ind w:left="-426" w:right="-563"/>
        <w:jc w:val="both"/>
        <w:rPr>
          <w:rFonts w:cstheme="minorHAnsi"/>
          <w:b/>
          <w:u w:val="single"/>
        </w:rPr>
      </w:pPr>
      <w:r>
        <w:rPr>
          <w:rFonts w:cstheme="minorHAnsi"/>
          <w:b/>
          <w:u w:val="single"/>
        </w:rPr>
        <w:t>Required Materials:</w:t>
      </w:r>
    </w:p>
    <w:p w14:paraId="5AD4E7AA" w14:textId="77777777" w:rsidR="00E95B25" w:rsidRPr="00E95B25" w:rsidRDefault="00E95B25" w:rsidP="00E95B25">
      <w:pPr>
        <w:numPr>
          <w:ilvl w:val="0"/>
          <w:numId w:val="14"/>
        </w:numPr>
        <w:spacing w:after="0" w:line="240" w:lineRule="auto"/>
      </w:pPr>
      <w:r w:rsidRPr="00E95B25">
        <w:t>Notebook (for journals and notes)</w:t>
      </w:r>
    </w:p>
    <w:p w14:paraId="34C84065" w14:textId="77777777" w:rsidR="00E95B25" w:rsidRPr="00E95B25" w:rsidRDefault="00E95B25" w:rsidP="00E95B25">
      <w:pPr>
        <w:numPr>
          <w:ilvl w:val="0"/>
          <w:numId w:val="14"/>
        </w:numPr>
        <w:spacing w:after="0" w:line="240" w:lineRule="auto"/>
      </w:pPr>
      <w:r w:rsidRPr="00E95B25">
        <w:t xml:space="preserve">Binder and lined paper </w:t>
      </w:r>
    </w:p>
    <w:p w14:paraId="015B4227" w14:textId="77777777" w:rsidR="00E95B25" w:rsidRPr="00E95B25" w:rsidRDefault="00E95B25" w:rsidP="00E95B25">
      <w:pPr>
        <w:numPr>
          <w:ilvl w:val="0"/>
          <w:numId w:val="14"/>
        </w:numPr>
        <w:spacing w:after="0" w:line="240" w:lineRule="auto"/>
      </w:pPr>
      <w:r w:rsidRPr="00E95B25">
        <w:t>Pencil, pen, highlighter</w:t>
      </w:r>
    </w:p>
    <w:p w14:paraId="5E76475F" w14:textId="25059561" w:rsidR="00AC0C8C" w:rsidRPr="00E95B25" w:rsidRDefault="00E95B25" w:rsidP="00E95B25">
      <w:pPr>
        <w:pStyle w:val="NoSpacing"/>
        <w:numPr>
          <w:ilvl w:val="0"/>
          <w:numId w:val="14"/>
        </w:numPr>
        <w:ind w:right="-563"/>
        <w:jc w:val="both"/>
        <w:rPr>
          <w:rFonts w:cstheme="minorHAnsi"/>
          <w:b/>
          <w:u w:val="single"/>
        </w:rPr>
      </w:pPr>
      <w:r w:rsidRPr="00E95B25">
        <w:rPr>
          <w:rFonts w:cstheme="minorHAnsi"/>
        </w:rPr>
        <w:t>Personal device (laptop, tablet)</w:t>
      </w:r>
    </w:p>
    <w:p w14:paraId="62408174" w14:textId="77777777" w:rsidR="00E95B25" w:rsidRPr="00E95B25" w:rsidRDefault="00E95B25" w:rsidP="00586A1D">
      <w:pPr>
        <w:pStyle w:val="NoSpacing"/>
        <w:ind w:left="294" w:right="-563"/>
        <w:jc w:val="both"/>
        <w:rPr>
          <w:rFonts w:cstheme="minorHAnsi"/>
          <w:b/>
          <w:u w:val="single"/>
        </w:rPr>
      </w:pPr>
    </w:p>
    <w:p w14:paraId="05DEAF20" w14:textId="4AF10823" w:rsidR="00E95B25" w:rsidRPr="00E95B25" w:rsidRDefault="00B32070" w:rsidP="00E95B25">
      <w:pPr>
        <w:pStyle w:val="NoSpacing"/>
        <w:ind w:left="-426" w:right="-563"/>
        <w:jc w:val="both"/>
        <w:rPr>
          <w:rFonts w:cstheme="minorHAnsi"/>
          <w:b/>
          <w:u w:val="single"/>
        </w:rPr>
      </w:pPr>
      <w:r w:rsidRPr="00C91AB2">
        <w:rPr>
          <w:rFonts w:cstheme="minorHAnsi"/>
          <w:b/>
          <w:u w:val="single"/>
        </w:rPr>
        <w:t>Methods of assessment:</w:t>
      </w:r>
    </w:p>
    <w:p w14:paraId="6719622C" w14:textId="6049AF80" w:rsidR="00E95B25" w:rsidRPr="00E95B25" w:rsidRDefault="00E95B25" w:rsidP="00E95B25">
      <w:pPr>
        <w:rPr>
          <w:b/>
          <w:sz w:val="18"/>
          <w:szCs w:val="18"/>
        </w:rPr>
      </w:pPr>
      <w:r w:rsidRPr="00E95B25">
        <w:rPr>
          <w:b/>
          <w:sz w:val="18"/>
          <w:szCs w:val="18"/>
        </w:rPr>
        <w:t>Possible forms of assessment this year may include:</w:t>
      </w:r>
    </w:p>
    <w:tbl>
      <w:tblPr>
        <w:tblW w:w="8505" w:type="dxa"/>
        <w:tblInd w:w="5" w:type="dxa"/>
        <w:shd w:val="clear" w:color="auto" w:fill="FFFFFF"/>
        <w:tblLayout w:type="fixed"/>
        <w:tblLook w:val="0000" w:firstRow="0" w:lastRow="0" w:firstColumn="0" w:lastColumn="0" w:noHBand="0" w:noVBand="0"/>
      </w:tblPr>
      <w:tblGrid>
        <w:gridCol w:w="4623"/>
        <w:gridCol w:w="3882"/>
      </w:tblGrid>
      <w:tr w:rsidR="00E95B25" w:rsidRPr="00E95B25" w14:paraId="394CB351" w14:textId="77777777" w:rsidTr="00B0568E">
        <w:trPr>
          <w:cantSplit/>
          <w:trHeight w:val="576"/>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D81EC8" w14:textId="77777777" w:rsidR="00E95B25" w:rsidRPr="00E95B25" w:rsidRDefault="00E95B25" w:rsidP="00E95B25">
            <w:pPr>
              <w:rPr>
                <w:b/>
                <w:color w:val="0A0A0A"/>
                <w:sz w:val="18"/>
                <w:szCs w:val="18"/>
              </w:rPr>
            </w:pPr>
            <w:r w:rsidRPr="00E95B25">
              <w:rPr>
                <w:b/>
                <w:color w:val="0A0A0A"/>
                <w:sz w:val="18"/>
                <w:szCs w:val="18"/>
              </w:rPr>
              <w:t xml:space="preserve">Formative </w:t>
            </w:r>
          </w:p>
          <w:p w14:paraId="2521AE9B" w14:textId="77777777" w:rsidR="00E95B25" w:rsidRPr="00E95B25" w:rsidRDefault="00E95B25" w:rsidP="00E95B25">
            <w:pPr>
              <w:rPr>
                <w:b/>
                <w:color w:val="0A0A0A"/>
                <w:sz w:val="18"/>
                <w:szCs w:val="18"/>
              </w:rPr>
            </w:pPr>
            <w:r w:rsidRPr="00E95B25">
              <w:rPr>
                <w:b/>
                <w:color w:val="0A0A0A"/>
                <w:sz w:val="18"/>
                <w:szCs w:val="18"/>
              </w:rPr>
              <w:t>(monitor student progress)</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3442E2" w14:textId="77777777" w:rsidR="00E95B25" w:rsidRPr="00E95B25" w:rsidRDefault="00E95B25" w:rsidP="00E95B25">
            <w:pPr>
              <w:rPr>
                <w:b/>
                <w:color w:val="0A0A0A"/>
                <w:sz w:val="18"/>
                <w:szCs w:val="18"/>
              </w:rPr>
            </w:pPr>
            <w:r w:rsidRPr="00E95B25">
              <w:rPr>
                <w:b/>
                <w:color w:val="0A0A0A"/>
                <w:sz w:val="18"/>
                <w:szCs w:val="18"/>
              </w:rPr>
              <w:t xml:space="preserve">Summative </w:t>
            </w:r>
          </w:p>
          <w:p w14:paraId="27F69206" w14:textId="77777777" w:rsidR="00E95B25" w:rsidRPr="00E95B25" w:rsidRDefault="00E95B25" w:rsidP="00E95B25">
            <w:pPr>
              <w:rPr>
                <w:b/>
                <w:color w:val="0A0A0A"/>
                <w:sz w:val="18"/>
                <w:szCs w:val="18"/>
              </w:rPr>
            </w:pPr>
            <w:r w:rsidRPr="00E95B25">
              <w:rPr>
                <w:b/>
                <w:color w:val="0A0A0A"/>
                <w:sz w:val="18"/>
                <w:szCs w:val="18"/>
              </w:rPr>
              <w:t>(evaluate achievement of learning outcomes)</w:t>
            </w:r>
          </w:p>
        </w:tc>
      </w:tr>
      <w:tr w:rsidR="00E95B25" w:rsidRPr="00E95B25" w14:paraId="494D2842" w14:textId="77777777" w:rsidTr="00B0568E">
        <w:trPr>
          <w:cantSplit/>
          <w:trHeight w:val="240"/>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87FAAC" w14:textId="77777777" w:rsidR="00E95B25" w:rsidRPr="00E95B25" w:rsidRDefault="00E95B25" w:rsidP="00E95B25">
            <w:pPr>
              <w:rPr>
                <w:color w:val="0A0A0A"/>
                <w:sz w:val="18"/>
                <w:szCs w:val="18"/>
              </w:rPr>
            </w:pPr>
            <w:r w:rsidRPr="00E95B25">
              <w:rPr>
                <w:color w:val="0A0A0A"/>
                <w:sz w:val="18"/>
                <w:szCs w:val="18"/>
              </w:rPr>
              <w:t>Homework</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A886EE" w14:textId="77777777" w:rsidR="00E95B25" w:rsidRPr="00E95B25" w:rsidRDefault="00E95B25" w:rsidP="00E95B25">
            <w:pPr>
              <w:rPr>
                <w:color w:val="0A0A0A"/>
                <w:sz w:val="18"/>
                <w:szCs w:val="18"/>
              </w:rPr>
            </w:pPr>
            <w:r w:rsidRPr="00E95B25">
              <w:rPr>
                <w:color w:val="0A0A0A"/>
                <w:sz w:val="18"/>
                <w:szCs w:val="18"/>
              </w:rPr>
              <w:t>Unit Tests</w:t>
            </w:r>
          </w:p>
        </w:tc>
      </w:tr>
      <w:tr w:rsidR="00E95B25" w:rsidRPr="00E95B25" w14:paraId="6B8063EE" w14:textId="77777777" w:rsidTr="00B0568E">
        <w:trPr>
          <w:cantSplit/>
          <w:trHeight w:val="240"/>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0E56FA" w14:textId="77777777" w:rsidR="00E95B25" w:rsidRPr="00E95B25" w:rsidRDefault="00E95B25" w:rsidP="00E95B25">
            <w:pPr>
              <w:rPr>
                <w:color w:val="0A0A0A"/>
                <w:sz w:val="18"/>
                <w:szCs w:val="18"/>
              </w:rPr>
            </w:pPr>
            <w:r w:rsidRPr="00E95B25">
              <w:rPr>
                <w:color w:val="0A0A0A"/>
                <w:sz w:val="18"/>
                <w:szCs w:val="18"/>
              </w:rPr>
              <w:t>Warm up questions</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2B76FC" w14:textId="77777777" w:rsidR="00E95B25" w:rsidRPr="00E95B25" w:rsidRDefault="00E95B25" w:rsidP="00E95B25">
            <w:pPr>
              <w:rPr>
                <w:color w:val="0A0A0A"/>
                <w:sz w:val="18"/>
                <w:szCs w:val="18"/>
              </w:rPr>
            </w:pPr>
            <w:r w:rsidRPr="00E95B25">
              <w:rPr>
                <w:color w:val="0A0A0A"/>
                <w:sz w:val="18"/>
                <w:szCs w:val="18"/>
              </w:rPr>
              <w:t>Writing Portfolios</w:t>
            </w:r>
          </w:p>
        </w:tc>
      </w:tr>
      <w:tr w:rsidR="00E95B25" w:rsidRPr="00E95B25" w14:paraId="1E62CCF1" w14:textId="77777777" w:rsidTr="00B0568E">
        <w:trPr>
          <w:cantSplit/>
          <w:trHeight w:val="236"/>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869F1E" w14:textId="77777777" w:rsidR="00E95B25" w:rsidRPr="00E95B25" w:rsidRDefault="00E95B25" w:rsidP="00E95B25">
            <w:pPr>
              <w:rPr>
                <w:color w:val="0A0A0A"/>
                <w:sz w:val="18"/>
                <w:szCs w:val="18"/>
              </w:rPr>
            </w:pPr>
            <w:r w:rsidRPr="00E95B25">
              <w:rPr>
                <w:color w:val="0A0A0A"/>
                <w:sz w:val="18"/>
                <w:szCs w:val="18"/>
              </w:rPr>
              <w:t>Checkpoints (oral, written, quizzes)</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930CE7" w14:textId="77777777" w:rsidR="00E95B25" w:rsidRPr="00E95B25" w:rsidRDefault="00E95B25" w:rsidP="00E95B25">
            <w:pPr>
              <w:rPr>
                <w:color w:val="0A0A0A"/>
                <w:sz w:val="18"/>
                <w:szCs w:val="18"/>
              </w:rPr>
            </w:pPr>
            <w:r w:rsidRPr="00E95B25">
              <w:rPr>
                <w:color w:val="0A0A0A"/>
                <w:sz w:val="18"/>
                <w:szCs w:val="18"/>
              </w:rPr>
              <w:t>Projects and Presentations</w:t>
            </w:r>
          </w:p>
        </w:tc>
      </w:tr>
      <w:tr w:rsidR="00E95B25" w:rsidRPr="00E95B25" w14:paraId="18506BF1" w14:textId="77777777" w:rsidTr="00B0568E">
        <w:trPr>
          <w:cantSplit/>
          <w:trHeight w:val="484"/>
        </w:trPr>
        <w:tc>
          <w:tcPr>
            <w:tcW w:w="46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5CF6EB" w14:textId="77777777" w:rsidR="00E95B25" w:rsidRPr="00E95B25" w:rsidRDefault="00E95B25" w:rsidP="00E95B25">
            <w:pPr>
              <w:rPr>
                <w:sz w:val="18"/>
                <w:szCs w:val="18"/>
              </w:rPr>
            </w:pPr>
            <w:r w:rsidRPr="00E95B25">
              <w:rPr>
                <w:sz w:val="18"/>
                <w:szCs w:val="18"/>
              </w:rPr>
              <w:t xml:space="preserve">Self, peer, and teacher reflection and evaluation providing ongoing Feedback </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796625" w14:textId="77777777" w:rsidR="00E95B25" w:rsidRPr="00E95B25" w:rsidRDefault="00E95B25" w:rsidP="00E95B25">
            <w:pPr>
              <w:rPr>
                <w:sz w:val="18"/>
                <w:szCs w:val="18"/>
              </w:rPr>
            </w:pPr>
          </w:p>
        </w:tc>
      </w:tr>
    </w:tbl>
    <w:p w14:paraId="6BE29553" w14:textId="77777777" w:rsidR="00015843" w:rsidRPr="00C91AB2" w:rsidRDefault="00015843" w:rsidP="00B16A91">
      <w:pPr>
        <w:pStyle w:val="NoSpacing"/>
        <w:ind w:left="-426" w:right="-563"/>
        <w:jc w:val="both"/>
        <w:rPr>
          <w:rFonts w:cstheme="minorHAnsi"/>
        </w:rPr>
      </w:pPr>
    </w:p>
    <w:p w14:paraId="6E878909" w14:textId="4397350F" w:rsidR="002D581E" w:rsidRPr="00C91AB2" w:rsidRDefault="00B32070" w:rsidP="002D581E">
      <w:pPr>
        <w:pStyle w:val="NoSpacing"/>
        <w:ind w:left="-426" w:right="-563"/>
        <w:jc w:val="both"/>
      </w:pPr>
      <w:r w:rsidRPr="00C91AB2">
        <w:rPr>
          <w:u w:val="single"/>
        </w:rPr>
        <w:t>Formative Assessment</w:t>
      </w:r>
      <w:r w:rsidRPr="00C91AB2">
        <w:t>: S</w:t>
      </w:r>
      <w:r w:rsidR="00754D89">
        <w:t>tudents will have</w:t>
      </w:r>
      <w:r w:rsidR="007A388A" w:rsidRPr="00C91AB2">
        <w:t xml:space="preserve"> frequent </w:t>
      </w:r>
      <w:r w:rsidRPr="00C91AB2">
        <w:t>quizzes</w:t>
      </w:r>
      <w:r w:rsidR="007A388A" w:rsidRPr="00C91AB2">
        <w:t xml:space="preserve"> and complete rough drafts of assignments</w:t>
      </w:r>
      <w:r w:rsidRPr="00C91AB2">
        <w:t xml:space="preserve"> to demonstr</w:t>
      </w:r>
      <w:r w:rsidR="00AC0C8C">
        <w:t xml:space="preserve">ate what they understand and </w:t>
      </w:r>
      <w:r w:rsidRPr="00C91AB2">
        <w:t>what they still need help with. Students will also have class work and homework that they will correct with classmates and the teacher. Students will be encouraged to discuss their thinking about the various problems and topics covered in class.</w:t>
      </w:r>
    </w:p>
    <w:p w14:paraId="60A11015" w14:textId="77777777" w:rsidR="002D581E" w:rsidRPr="00C91AB2" w:rsidRDefault="008D4A84" w:rsidP="002D581E">
      <w:pPr>
        <w:pStyle w:val="NoSpacing"/>
        <w:numPr>
          <w:ilvl w:val="0"/>
          <w:numId w:val="6"/>
        </w:numPr>
        <w:ind w:right="-563"/>
        <w:jc w:val="both"/>
      </w:pPr>
      <w:r w:rsidRPr="00C91AB2">
        <w:t>Use</w:t>
      </w:r>
      <w:r w:rsidR="007A388A" w:rsidRPr="00C91AB2">
        <w:t>d</w:t>
      </w:r>
      <w:r w:rsidRPr="00C91AB2">
        <w:t xml:space="preserve"> to check students’ progress</w:t>
      </w:r>
    </w:p>
    <w:p w14:paraId="1DF2F289" w14:textId="77777777" w:rsidR="002D581E" w:rsidRPr="00C91AB2" w:rsidRDefault="008D4A84" w:rsidP="002D581E">
      <w:pPr>
        <w:pStyle w:val="NoSpacing"/>
        <w:numPr>
          <w:ilvl w:val="0"/>
          <w:numId w:val="6"/>
        </w:numPr>
        <w:ind w:right="-563"/>
        <w:jc w:val="both"/>
      </w:pPr>
      <w:r w:rsidRPr="00C91AB2">
        <w:t>The information gained guides the</w:t>
      </w:r>
      <w:r w:rsidR="00897CB6" w:rsidRPr="00C91AB2">
        <w:t xml:space="preserve"> </w:t>
      </w:r>
      <w:r w:rsidRPr="00C91AB2">
        <w:t>next</w:t>
      </w:r>
      <w:r w:rsidR="00897CB6" w:rsidRPr="00C91AB2">
        <w:t xml:space="preserve"> steps in instruction and helps </w:t>
      </w:r>
      <w:r w:rsidRPr="00C91AB2">
        <w:t>c</w:t>
      </w:r>
      <w:r w:rsidR="00C31483" w:rsidRPr="00C91AB2">
        <w:t>onsider the additional learning</w:t>
      </w:r>
      <w:r w:rsidR="00897CB6" w:rsidRPr="00C91AB2">
        <w:t xml:space="preserve"> </w:t>
      </w:r>
      <w:r w:rsidRPr="00C91AB2">
        <w:t>opportunities needed to ensure</w:t>
      </w:r>
      <w:r w:rsidR="00897CB6" w:rsidRPr="00C91AB2">
        <w:t xml:space="preserve"> </w:t>
      </w:r>
      <w:r w:rsidR="00C31483" w:rsidRPr="00C91AB2">
        <w:t>success</w:t>
      </w:r>
    </w:p>
    <w:p w14:paraId="0C4F43BF" w14:textId="77777777" w:rsidR="007A388A" w:rsidRPr="00C91AB2" w:rsidRDefault="007A388A" w:rsidP="00E014D3">
      <w:pPr>
        <w:pStyle w:val="NoSpacing"/>
        <w:ind w:left="-426" w:right="-563"/>
        <w:jc w:val="both"/>
        <w:rPr>
          <w:u w:val="single"/>
        </w:rPr>
      </w:pPr>
    </w:p>
    <w:p w14:paraId="57E69EEC" w14:textId="10B4A054" w:rsidR="00B32070" w:rsidRPr="00C91AB2" w:rsidRDefault="00B32070" w:rsidP="00E014D3">
      <w:pPr>
        <w:pStyle w:val="NoSpacing"/>
        <w:ind w:left="-426" w:right="-563"/>
        <w:jc w:val="both"/>
      </w:pPr>
      <w:r w:rsidRPr="00C91AB2">
        <w:rPr>
          <w:u w:val="single"/>
        </w:rPr>
        <w:t>Summative Assessment</w:t>
      </w:r>
      <w:r w:rsidRPr="00C91AB2">
        <w:t xml:space="preserve">: At the </w:t>
      </w:r>
      <w:r w:rsidR="00D75153">
        <w:t>end of each unit students</w:t>
      </w:r>
      <w:r w:rsidR="00AC0C8C">
        <w:t xml:space="preserve"> will write tests</w:t>
      </w:r>
      <w:r w:rsidRPr="00C91AB2">
        <w:t>. Students will also partake in individual and group projects and do self-assessments of their learning.  Students will be required to demonstrate their knowledge, their understanding, applications of skills and concepts in a manner that is clear and organized in all the above mentioned forms of summative assessment.</w:t>
      </w:r>
    </w:p>
    <w:p w14:paraId="456BA7D7" w14:textId="77777777" w:rsidR="00015843" w:rsidRPr="00C91AB2" w:rsidRDefault="00015843" w:rsidP="00B16A91">
      <w:pPr>
        <w:pStyle w:val="NoSpacing"/>
        <w:ind w:left="-426" w:right="-563"/>
        <w:jc w:val="both"/>
        <w:rPr>
          <w:rFonts w:cstheme="minorHAnsi"/>
        </w:rPr>
      </w:pPr>
    </w:p>
    <w:p w14:paraId="4E12B05B" w14:textId="77777777" w:rsidR="008D4A84" w:rsidRPr="00C91AB2" w:rsidRDefault="00590DD1" w:rsidP="002D581E">
      <w:pPr>
        <w:pStyle w:val="NoSpacing"/>
        <w:ind w:left="720" w:right="-563"/>
        <w:jc w:val="both"/>
        <w:rPr>
          <w:rFonts w:cstheme="minorHAnsi"/>
        </w:rPr>
      </w:pPr>
      <w:r w:rsidRPr="00C91AB2">
        <w:rPr>
          <w:rFonts w:cstheme="minorHAnsi"/>
        </w:rPr>
        <w:t xml:space="preserve">• Summative assessments provide </w:t>
      </w:r>
      <w:r w:rsidR="008D4A84" w:rsidRPr="00C91AB2">
        <w:rPr>
          <w:rFonts w:cstheme="minorHAnsi"/>
        </w:rPr>
        <w:t>info</w:t>
      </w:r>
      <w:r w:rsidRPr="00C91AB2">
        <w:rPr>
          <w:rFonts w:cstheme="minorHAnsi"/>
        </w:rPr>
        <w:t xml:space="preserve">rmation about the attainment of </w:t>
      </w:r>
      <w:r w:rsidR="008D4A84" w:rsidRPr="00C91AB2">
        <w:rPr>
          <w:rFonts w:cstheme="minorHAnsi"/>
        </w:rPr>
        <w:t>knowledge</w:t>
      </w:r>
    </w:p>
    <w:p w14:paraId="3E047750" w14:textId="77777777" w:rsidR="008D4A84" w:rsidRPr="00C91AB2" w:rsidRDefault="008D4A84" w:rsidP="002D581E">
      <w:pPr>
        <w:pStyle w:val="NoSpacing"/>
        <w:ind w:left="720" w:right="-563"/>
        <w:jc w:val="both"/>
        <w:rPr>
          <w:rFonts w:cstheme="minorHAnsi"/>
        </w:rPr>
      </w:pPr>
      <w:r w:rsidRPr="00C91AB2">
        <w:rPr>
          <w:rFonts w:cstheme="minorHAnsi"/>
        </w:rPr>
        <w:t>• Result</w:t>
      </w:r>
      <w:r w:rsidR="00590DD1" w:rsidRPr="00C91AB2">
        <w:rPr>
          <w:rFonts w:cstheme="minorHAnsi"/>
        </w:rPr>
        <w:t xml:space="preserve">s translate to an overall level </w:t>
      </w:r>
      <w:r w:rsidRPr="00C91AB2">
        <w:rPr>
          <w:rFonts w:cstheme="minorHAnsi"/>
        </w:rPr>
        <w:t>of achievement.</w:t>
      </w:r>
    </w:p>
    <w:p w14:paraId="4C621340" w14:textId="77777777" w:rsidR="008C00B6" w:rsidRPr="00C91AB2" w:rsidRDefault="008D4A84" w:rsidP="002D581E">
      <w:pPr>
        <w:pStyle w:val="NoSpacing"/>
        <w:ind w:left="720" w:right="-563"/>
        <w:jc w:val="both"/>
        <w:rPr>
          <w:rFonts w:cstheme="minorHAnsi"/>
        </w:rPr>
      </w:pPr>
      <w:r w:rsidRPr="00C91AB2">
        <w:rPr>
          <w:rFonts w:cstheme="minorHAnsi"/>
        </w:rPr>
        <w:t xml:space="preserve">• </w:t>
      </w:r>
      <w:r w:rsidR="00590DD1" w:rsidRPr="00C91AB2">
        <w:rPr>
          <w:rFonts w:cstheme="minorHAnsi"/>
        </w:rPr>
        <w:t xml:space="preserve">The goal is to evaluate student learning at the end of an </w:t>
      </w:r>
      <w:r w:rsidRPr="00C91AB2">
        <w:rPr>
          <w:rFonts w:cstheme="minorHAnsi"/>
        </w:rPr>
        <w:t>instru</w:t>
      </w:r>
      <w:r w:rsidR="00590DD1" w:rsidRPr="00C91AB2">
        <w:rPr>
          <w:rFonts w:cstheme="minorHAnsi"/>
        </w:rPr>
        <w:t xml:space="preserve">ctional unit by comparing it to </w:t>
      </w:r>
      <w:r w:rsidRPr="00C91AB2">
        <w:rPr>
          <w:rFonts w:cstheme="minorHAnsi"/>
        </w:rPr>
        <w:t>the</w:t>
      </w:r>
      <w:r w:rsidR="008C00B6" w:rsidRPr="00C91AB2">
        <w:rPr>
          <w:rFonts w:cstheme="minorHAnsi"/>
        </w:rPr>
        <w:t xml:space="preserve">    </w:t>
      </w:r>
    </w:p>
    <w:p w14:paraId="69895A42" w14:textId="77777777" w:rsidR="00711C68" w:rsidRPr="00C91AB2" w:rsidRDefault="008C00B6" w:rsidP="002D581E">
      <w:pPr>
        <w:pStyle w:val="NoSpacing"/>
        <w:ind w:left="720" w:right="-563"/>
        <w:jc w:val="both"/>
        <w:rPr>
          <w:rFonts w:cstheme="minorHAnsi"/>
        </w:rPr>
      </w:pPr>
      <w:r w:rsidRPr="00C91AB2">
        <w:rPr>
          <w:rFonts w:cstheme="minorHAnsi"/>
        </w:rPr>
        <w:t xml:space="preserve">   </w:t>
      </w:r>
      <w:r w:rsidR="008D4A84" w:rsidRPr="00C91AB2">
        <w:rPr>
          <w:rFonts w:cstheme="minorHAnsi"/>
        </w:rPr>
        <w:t xml:space="preserve"> IBO standards </w:t>
      </w:r>
    </w:p>
    <w:p w14:paraId="55589847" w14:textId="77777777" w:rsidR="00AD5A54" w:rsidRPr="00C91AB2" w:rsidRDefault="00AD5A54" w:rsidP="00B16A91">
      <w:pPr>
        <w:pStyle w:val="NoSpacing"/>
        <w:ind w:left="-426" w:right="-563"/>
        <w:jc w:val="both"/>
        <w:rPr>
          <w:rFonts w:cstheme="minorHAnsi"/>
        </w:rPr>
      </w:pPr>
    </w:p>
    <w:p w14:paraId="042FF3CF" w14:textId="77777777" w:rsidR="00DE34C0" w:rsidRDefault="00DE34C0" w:rsidP="00B16A91">
      <w:pPr>
        <w:pStyle w:val="NoSpacing"/>
        <w:ind w:left="-426" w:right="-563"/>
        <w:jc w:val="both"/>
        <w:rPr>
          <w:rFonts w:cstheme="minorHAnsi"/>
        </w:rPr>
      </w:pPr>
    </w:p>
    <w:p w14:paraId="3EA90B5D" w14:textId="77777777" w:rsidR="00DE34C0" w:rsidRDefault="00DE34C0" w:rsidP="00B16A91">
      <w:pPr>
        <w:pStyle w:val="NoSpacing"/>
        <w:ind w:left="-426" w:right="-563"/>
        <w:jc w:val="both"/>
        <w:rPr>
          <w:rFonts w:cstheme="minorHAnsi"/>
        </w:rPr>
      </w:pPr>
    </w:p>
    <w:p w14:paraId="7625CD57" w14:textId="77777777" w:rsidR="00DE34C0" w:rsidRDefault="00DE34C0" w:rsidP="00B16A91">
      <w:pPr>
        <w:pStyle w:val="NoSpacing"/>
        <w:ind w:left="-426" w:right="-563"/>
        <w:jc w:val="both"/>
        <w:rPr>
          <w:rFonts w:cstheme="minorHAnsi"/>
        </w:rPr>
      </w:pPr>
    </w:p>
    <w:p w14:paraId="23438BA7" w14:textId="77777777" w:rsidR="00DE34C0" w:rsidRDefault="00DE34C0" w:rsidP="00B16A91">
      <w:pPr>
        <w:pStyle w:val="NoSpacing"/>
        <w:ind w:left="-426" w:right="-563"/>
        <w:jc w:val="both"/>
        <w:rPr>
          <w:rFonts w:cstheme="minorHAnsi"/>
        </w:rPr>
      </w:pPr>
    </w:p>
    <w:p w14:paraId="715141AF" w14:textId="77777777" w:rsidR="00DE34C0" w:rsidRDefault="00DE34C0" w:rsidP="00B16A91">
      <w:pPr>
        <w:pStyle w:val="NoSpacing"/>
        <w:ind w:left="-426" w:right="-563"/>
        <w:jc w:val="both"/>
        <w:rPr>
          <w:rFonts w:cstheme="minorHAnsi"/>
        </w:rPr>
      </w:pPr>
    </w:p>
    <w:p w14:paraId="5551C35E" w14:textId="77777777" w:rsidR="00DE34C0" w:rsidRDefault="00DE34C0" w:rsidP="00B16A91">
      <w:pPr>
        <w:pStyle w:val="NoSpacing"/>
        <w:ind w:left="-426" w:right="-563"/>
        <w:jc w:val="both"/>
        <w:rPr>
          <w:rFonts w:cstheme="minorHAnsi"/>
        </w:rPr>
      </w:pPr>
    </w:p>
    <w:p w14:paraId="42D6B0C3" w14:textId="62E7FCBC" w:rsidR="00E278A8" w:rsidRPr="00C91AB2" w:rsidRDefault="00B32070" w:rsidP="00B16A91">
      <w:pPr>
        <w:pStyle w:val="NoSpacing"/>
        <w:ind w:left="-426" w:right="-563"/>
        <w:jc w:val="both"/>
        <w:rPr>
          <w:rFonts w:cstheme="minorHAnsi"/>
        </w:rPr>
      </w:pPr>
      <w:r w:rsidRPr="00C91AB2">
        <w:rPr>
          <w:rFonts w:cstheme="minorHAnsi"/>
        </w:rPr>
        <w:t>All grading will be based on MYP</w:t>
      </w:r>
      <w:r w:rsidR="00C91AB2">
        <w:rPr>
          <w:rFonts w:cstheme="minorHAnsi"/>
        </w:rPr>
        <w:t xml:space="preserve"> assessment</w:t>
      </w:r>
      <w:r w:rsidRPr="00C91AB2">
        <w:rPr>
          <w:rFonts w:cstheme="minorHAnsi"/>
        </w:rPr>
        <w:t xml:space="preserve"> rubrics</w:t>
      </w:r>
      <w:r w:rsidR="00AC0C8C">
        <w:rPr>
          <w:rFonts w:cstheme="minorHAnsi"/>
        </w:rPr>
        <w:t xml:space="preserve"> </w:t>
      </w:r>
      <w:r w:rsidRPr="00C91AB2">
        <w:rPr>
          <w:rFonts w:cstheme="minorHAnsi"/>
        </w:rPr>
        <w:t>and BC Prescribed Learning Outcomes.</w:t>
      </w:r>
    </w:p>
    <w:p w14:paraId="414801EE" w14:textId="77777777" w:rsidR="00015843" w:rsidRPr="00C91AB2" w:rsidRDefault="00015843" w:rsidP="00B16A91">
      <w:pPr>
        <w:pStyle w:val="NoSpacing"/>
        <w:ind w:left="-426" w:right="-563"/>
        <w:jc w:val="both"/>
      </w:pPr>
    </w:p>
    <w:p w14:paraId="027EE02E" w14:textId="77777777" w:rsidR="00E278A8" w:rsidRPr="00C91AB2" w:rsidRDefault="00B32070" w:rsidP="00B16A91">
      <w:pPr>
        <w:pStyle w:val="NoSpacing"/>
        <w:ind w:left="-426" w:right="-563"/>
        <w:jc w:val="both"/>
        <w:rPr>
          <w:b/>
          <w:u w:val="single"/>
        </w:rPr>
      </w:pPr>
      <w:r w:rsidRPr="00C91AB2">
        <w:rPr>
          <w:b/>
          <w:u w:val="single"/>
        </w:rPr>
        <w:t>Evaluation Guide:</w:t>
      </w:r>
      <w:r w:rsidRPr="00C91AB2">
        <w:rPr>
          <w:b/>
        </w:rPr>
        <w:tab/>
      </w:r>
      <w:r w:rsidR="0017206F" w:rsidRPr="00C91AB2">
        <w:rPr>
          <w:b/>
        </w:rPr>
        <w:tab/>
      </w:r>
    </w:p>
    <w:p w14:paraId="586AFA95" w14:textId="77777777" w:rsidR="00E278A8" w:rsidRPr="00C91AB2" w:rsidRDefault="00E278A8" w:rsidP="00B16A91">
      <w:pPr>
        <w:pStyle w:val="NoSpacing"/>
        <w:ind w:left="-426" w:right="-563"/>
        <w:jc w:val="both"/>
      </w:pPr>
    </w:p>
    <w:p w14:paraId="1B1C16FA" w14:textId="519BF9B2" w:rsidR="00FE7F83" w:rsidRPr="00C91AB2" w:rsidRDefault="00FE7F83" w:rsidP="0015256B">
      <w:pPr>
        <w:pStyle w:val="NoSpacing"/>
        <w:tabs>
          <w:tab w:val="left" w:pos="851"/>
        </w:tabs>
        <w:ind w:left="-426" w:right="-562"/>
        <w:jc w:val="both"/>
      </w:pPr>
      <w:r w:rsidRPr="00C91AB2">
        <w:rPr>
          <w:u w:val="single"/>
        </w:rPr>
        <w:t>Criterion A</w:t>
      </w:r>
      <w:r w:rsidRPr="00C91AB2">
        <w:t>:</w:t>
      </w:r>
      <w:r w:rsidRPr="00C91AB2">
        <w:tab/>
      </w:r>
      <w:r w:rsidR="00AC0C8C">
        <w:rPr>
          <w:b/>
        </w:rPr>
        <w:t>Analyzing</w:t>
      </w:r>
    </w:p>
    <w:p w14:paraId="1FAA2E11" w14:textId="182A047D" w:rsidR="00FE7F83" w:rsidRPr="00C91AB2" w:rsidRDefault="00FE7F83" w:rsidP="0015256B">
      <w:pPr>
        <w:pStyle w:val="NoSpacing"/>
        <w:tabs>
          <w:tab w:val="left" w:pos="851"/>
        </w:tabs>
        <w:ind w:left="851" w:right="-562" w:hanging="1277"/>
        <w:jc w:val="both"/>
      </w:pPr>
      <w:r w:rsidRPr="00C91AB2">
        <w:rPr>
          <w:u w:val="single"/>
        </w:rPr>
        <w:t>Criterion B</w:t>
      </w:r>
      <w:r w:rsidRPr="00C91AB2">
        <w:t>:</w:t>
      </w:r>
      <w:r w:rsidRPr="00C91AB2">
        <w:tab/>
      </w:r>
      <w:r w:rsidR="00AC0C8C">
        <w:rPr>
          <w:rFonts w:cs="Gill Sans"/>
          <w:b/>
        </w:rPr>
        <w:t>Organizing</w:t>
      </w:r>
    </w:p>
    <w:p w14:paraId="5EB61352" w14:textId="4D309738" w:rsidR="00FE7F83" w:rsidRPr="00C91AB2" w:rsidRDefault="00FE7F83" w:rsidP="0015256B">
      <w:pPr>
        <w:pStyle w:val="NoSpacing"/>
        <w:tabs>
          <w:tab w:val="left" w:pos="851"/>
        </w:tabs>
        <w:ind w:left="851" w:right="-562" w:hanging="1277"/>
        <w:jc w:val="both"/>
      </w:pPr>
      <w:r w:rsidRPr="00C91AB2">
        <w:rPr>
          <w:u w:val="single"/>
        </w:rPr>
        <w:t>Criterion C:</w:t>
      </w:r>
      <w:r w:rsidRPr="00C91AB2">
        <w:tab/>
      </w:r>
      <w:r w:rsidR="00AC0C8C">
        <w:rPr>
          <w:rFonts w:cs="Gill Sans"/>
          <w:b/>
        </w:rPr>
        <w:t>Producing Text</w:t>
      </w:r>
    </w:p>
    <w:p w14:paraId="0A102621" w14:textId="5240449E" w:rsidR="00FE7F83" w:rsidRPr="00C91AB2" w:rsidRDefault="00FE7F83" w:rsidP="0015256B">
      <w:pPr>
        <w:pStyle w:val="NoSpacing"/>
        <w:tabs>
          <w:tab w:val="left" w:pos="851"/>
        </w:tabs>
        <w:ind w:left="851" w:right="-562" w:hanging="1277"/>
        <w:jc w:val="both"/>
      </w:pPr>
      <w:r w:rsidRPr="00C91AB2">
        <w:rPr>
          <w:u w:val="single"/>
        </w:rPr>
        <w:t>Criterion D</w:t>
      </w:r>
      <w:r w:rsidRPr="00C91AB2">
        <w:t>:</w:t>
      </w:r>
      <w:r w:rsidRPr="00C91AB2">
        <w:tab/>
      </w:r>
      <w:r w:rsidR="00AC0C8C">
        <w:rPr>
          <w:rFonts w:cs="Gill Sans"/>
          <w:b/>
        </w:rPr>
        <w:t>Using Language</w:t>
      </w:r>
    </w:p>
    <w:p w14:paraId="289384B3" w14:textId="77777777" w:rsidR="00BA57C6" w:rsidRPr="00C91AB2" w:rsidRDefault="00BA57C6" w:rsidP="00B16A91">
      <w:pPr>
        <w:pStyle w:val="NoSpacing"/>
        <w:ind w:left="-426" w:right="-563"/>
        <w:jc w:val="both"/>
      </w:pPr>
    </w:p>
    <w:p w14:paraId="3E569028" w14:textId="06665CD5" w:rsidR="00BA57C6" w:rsidRPr="00C91AB2" w:rsidRDefault="00BA57C6" w:rsidP="00B16A91">
      <w:pPr>
        <w:pStyle w:val="NoSpacing"/>
        <w:ind w:left="-426" w:right="-563"/>
        <w:jc w:val="both"/>
      </w:pPr>
      <w:r w:rsidRPr="00C91AB2">
        <w:t xml:space="preserve">In </w:t>
      </w:r>
      <w:r w:rsidR="00AC0C8C">
        <w:t>English</w:t>
      </w:r>
      <w:r w:rsidR="006102EA">
        <w:t>, student’s work is</w:t>
      </w:r>
      <w:r w:rsidRPr="00C91AB2">
        <w:t xml:space="preserve"> assessed on an 8 point scale.  This i</w:t>
      </w:r>
      <w:r w:rsidR="00CB2834" w:rsidRPr="00C91AB2">
        <w:t xml:space="preserve">s </w:t>
      </w:r>
      <w:r w:rsidR="00CB2834" w:rsidRPr="00C91AB2">
        <w:rPr>
          <w:u w:val="single"/>
        </w:rPr>
        <w:t>not</w:t>
      </w:r>
      <w:r w:rsidR="00CB2834" w:rsidRPr="00C91AB2">
        <w:t xml:space="preserve"> a score “out of 8”, there</w:t>
      </w:r>
      <w:r w:rsidRPr="00C91AB2">
        <w:t>for</w:t>
      </w:r>
      <w:r w:rsidR="00CB2834" w:rsidRPr="00C91AB2">
        <w:t>e</w:t>
      </w:r>
      <w:r w:rsidRPr="00C91AB2">
        <w:t xml:space="preserve"> a result </w:t>
      </w:r>
    </w:p>
    <w:p w14:paraId="19E5332A" w14:textId="77777777" w:rsidR="00BA57C6" w:rsidRPr="00C91AB2" w:rsidRDefault="00BA57C6" w:rsidP="00B16A91">
      <w:pPr>
        <w:pStyle w:val="NoSpacing"/>
        <w:ind w:left="-426" w:right="-563"/>
        <w:jc w:val="both"/>
      </w:pPr>
      <w:proofErr w:type="gramStart"/>
      <w:r w:rsidRPr="00C91AB2">
        <w:t>of</w:t>
      </w:r>
      <w:proofErr w:type="gramEnd"/>
      <w:r w:rsidRPr="00C91AB2">
        <w:t xml:space="preserve"> 4/8 does not equate to 50% but </w:t>
      </w:r>
      <w:r w:rsidR="005F4AB5" w:rsidRPr="00C91AB2">
        <w:t xml:space="preserve">is  </w:t>
      </w:r>
      <w:r w:rsidRPr="00C91AB2">
        <w:t xml:space="preserve">closer to a 70%.   </w:t>
      </w:r>
    </w:p>
    <w:tbl>
      <w:tblPr>
        <w:tblStyle w:val="TableGrid"/>
        <w:tblpPr w:leftFromText="180" w:rightFromText="180" w:vertAnchor="text" w:horzAnchor="margin" w:tblpY="193"/>
        <w:tblW w:w="6925" w:type="dxa"/>
        <w:tblLook w:val="04A0" w:firstRow="1" w:lastRow="0" w:firstColumn="1" w:lastColumn="0" w:noHBand="0" w:noVBand="1"/>
      </w:tblPr>
      <w:tblGrid>
        <w:gridCol w:w="1668"/>
        <w:gridCol w:w="1701"/>
        <w:gridCol w:w="3556"/>
      </w:tblGrid>
      <w:tr w:rsidR="009B6021" w:rsidRPr="00C91AB2" w14:paraId="746B5AA7" w14:textId="77777777" w:rsidTr="00B0568E">
        <w:tc>
          <w:tcPr>
            <w:tcW w:w="1668" w:type="dxa"/>
            <w:shd w:val="clear" w:color="auto" w:fill="CCCCCC"/>
          </w:tcPr>
          <w:p w14:paraId="08E88390" w14:textId="77777777" w:rsidR="009B6021" w:rsidRPr="00B0568E" w:rsidRDefault="009B6021" w:rsidP="00015843">
            <w:pPr>
              <w:jc w:val="center"/>
              <w:rPr>
                <w:b/>
              </w:rPr>
            </w:pPr>
            <w:r w:rsidRPr="00B0568E">
              <w:rPr>
                <w:b/>
              </w:rPr>
              <w:t>MYP Grade</w:t>
            </w:r>
          </w:p>
        </w:tc>
        <w:tc>
          <w:tcPr>
            <w:tcW w:w="5257" w:type="dxa"/>
            <w:gridSpan w:val="2"/>
            <w:shd w:val="clear" w:color="auto" w:fill="CCCCCC"/>
          </w:tcPr>
          <w:p w14:paraId="5B0BF2B8" w14:textId="77777777" w:rsidR="009B6021" w:rsidRPr="00B0568E" w:rsidRDefault="009B6021" w:rsidP="00015843">
            <w:pPr>
              <w:jc w:val="center"/>
              <w:rPr>
                <w:b/>
              </w:rPr>
            </w:pPr>
            <w:r w:rsidRPr="00B0568E">
              <w:rPr>
                <w:b/>
              </w:rPr>
              <w:t>Approximate Letter Grade</w:t>
            </w:r>
          </w:p>
        </w:tc>
      </w:tr>
      <w:tr w:rsidR="009B6021" w:rsidRPr="00C91AB2" w14:paraId="3EC97D04" w14:textId="77777777" w:rsidTr="00201150">
        <w:tc>
          <w:tcPr>
            <w:tcW w:w="1668" w:type="dxa"/>
          </w:tcPr>
          <w:p w14:paraId="5581A264" w14:textId="77777777" w:rsidR="009B6021" w:rsidRPr="00C91AB2" w:rsidRDefault="009B6021" w:rsidP="00015843">
            <w:pPr>
              <w:jc w:val="center"/>
            </w:pPr>
            <w:r w:rsidRPr="00C91AB2">
              <w:t>8</w:t>
            </w:r>
          </w:p>
        </w:tc>
        <w:tc>
          <w:tcPr>
            <w:tcW w:w="1701" w:type="dxa"/>
          </w:tcPr>
          <w:p w14:paraId="693FBB8E" w14:textId="77777777" w:rsidR="009B6021" w:rsidRPr="00C91AB2" w:rsidRDefault="009B6021" w:rsidP="00015843">
            <w:pPr>
              <w:jc w:val="center"/>
            </w:pPr>
            <w:r w:rsidRPr="00C91AB2">
              <w:t>A+</w:t>
            </w:r>
          </w:p>
        </w:tc>
        <w:tc>
          <w:tcPr>
            <w:tcW w:w="3556" w:type="dxa"/>
          </w:tcPr>
          <w:p w14:paraId="4D0B1FA3" w14:textId="77777777" w:rsidR="009B6021" w:rsidRPr="00C91AB2" w:rsidRDefault="009B6021" w:rsidP="009B6021">
            <w:pPr>
              <w:jc w:val="center"/>
            </w:pPr>
            <w:r w:rsidRPr="00C91AB2">
              <w:t>Exceeds expectations</w:t>
            </w:r>
          </w:p>
        </w:tc>
      </w:tr>
      <w:tr w:rsidR="009B6021" w:rsidRPr="00C91AB2" w14:paraId="10D743ED" w14:textId="77777777" w:rsidTr="00201150">
        <w:tc>
          <w:tcPr>
            <w:tcW w:w="1668" w:type="dxa"/>
          </w:tcPr>
          <w:p w14:paraId="52CDE342" w14:textId="77777777" w:rsidR="009B6021" w:rsidRPr="00C91AB2" w:rsidRDefault="009B6021" w:rsidP="00015843">
            <w:pPr>
              <w:jc w:val="center"/>
            </w:pPr>
            <w:r w:rsidRPr="00C91AB2">
              <w:t>7</w:t>
            </w:r>
          </w:p>
        </w:tc>
        <w:tc>
          <w:tcPr>
            <w:tcW w:w="1701" w:type="dxa"/>
          </w:tcPr>
          <w:p w14:paraId="3F944EE4" w14:textId="77777777" w:rsidR="009B6021" w:rsidRPr="00C91AB2" w:rsidRDefault="009B6021" w:rsidP="00015843">
            <w:pPr>
              <w:jc w:val="center"/>
            </w:pPr>
            <w:r w:rsidRPr="00C91AB2">
              <w:t>A</w:t>
            </w:r>
          </w:p>
        </w:tc>
        <w:tc>
          <w:tcPr>
            <w:tcW w:w="3556" w:type="dxa"/>
          </w:tcPr>
          <w:p w14:paraId="37A35A98" w14:textId="77777777" w:rsidR="009B6021" w:rsidRPr="00C91AB2" w:rsidRDefault="009B6021" w:rsidP="009B6021">
            <w:pPr>
              <w:jc w:val="center"/>
            </w:pPr>
            <w:r w:rsidRPr="00C91AB2">
              <w:t>Excellent work</w:t>
            </w:r>
          </w:p>
        </w:tc>
      </w:tr>
      <w:tr w:rsidR="009B6021" w:rsidRPr="00C91AB2" w14:paraId="19003669" w14:textId="77777777" w:rsidTr="00201150">
        <w:tc>
          <w:tcPr>
            <w:tcW w:w="1668" w:type="dxa"/>
          </w:tcPr>
          <w:p w14:paraId="2D55923F" w14:textId="77777777" w:rsidR="009B6021" w:rsidRPr="00C91AB2" w:rsidRDefault="009B6021" w:rsidP="00015843">
            <w:pPr>
              <w:jc w:val="center"/>
            </w:pPr>
            <w:r w:rsidRPr="00C91AB2">
              <w:t>6</w:t>
            </w:r>
          </w:p>
        </w:tc>
        <w:tc>
          <w:tcPr>
            <w:tcW w:w="1701" w:type="dxa"/>
          </w:tcPr>
          <w:p w14:paraId="46D848BD" w14:textId="77777777" w:rsidR="009B6021" w:rsidRPr="00C91AB2" w:rsidRDefault="009B6021" w:rsidP="00015843">
            <w:pPr>
              <w:jc w:val="center"/>
            </w:pPr>
            <w:r w:rsidRPr="00C91AB2">
              <w:t>A-/B+</w:t>
            </w:r>
          </w:p>
        </w:tc>
        <w:tc>
          <w:tcPr>
            <w:tcW w:w="3556" w:type="dxa"/>
          </w:tcPr>
          <w:p w14:paraId="726B49EE" w14:textId="77777777" w:rsidR="009B6021" w:rsidRPr="00C91AB2" w:rsidRDefault="009B6021" w:rsidP="009B6021">
            <w:pPr>
              <w:jc w:val="center"/>
            </w:pPr>
            <w:r w:rsidRPr="00C91AB2">
              <w:t>Very good work</w:t>
            </w:r>
          </w:p>
        </w:tc>
      </w:tr>
      <w:tr w:rsidR="009B6021" w:rsidRPr="00C91AB2" w14:paraId="2EC0A5E7" w14:textId="77777777" w:rsidTr="00201150">
        <w:tc>
          <w:tcPr>
            <w:tcW w:w="1668" w:type="dxa"/>
          </w:tcPr>
          <w:p w14:paraId="383412DE" w14:textId="77777777" w:rsidR="009B6021" w:rsidRPr="00C91AB2" w:rsidRDefault="009B6021" w:rsidP="00015843">
            <w:pPr>
              <w:jc w:val="center"/>
            </w:pPr>
            <w:r w:rsidRPr="00C91AB2">
              <w:t>5</w:t>
            </w:r>
          </w:p>
        </w:tc>
        <w:tc>
          <w:tcPr>
            <w:tcW w:w="1701" w:type="dxa"/>
          </w:tcPr>
          <w:p w14:paraId="40C49562" w14:textId="77777777" w:rsidR="009B6021" w:rsidRPr="00C91AB2" w:rsidRDefault="009B6021" w:rsidP="00015843">
            <w:pPr>
              <w:jc w:val="center"/>
            </w:pPr>
            <w:r w:rsidRPr="00C91AB2">
              <w:t>B</w:t>
            </w:r>
          </w:p>
        </w:tc>
        <w:tc>
          <w:tcPr>
            <w:tcW w:w="3556" w:type="dxa"/>
          </w:tcPr>
          <w:p w14:paraId="50A3960F" w14:textId="77777777" w:rsidR="009B6021" w:rsidRPr="00C91AB2" w:rsidRDefault="009B6021" w:rsidP="009B6021">
            <w:pPr>
              <w:jc w:val="center"/>
            </w:pPr>
            <w:r w:rsidRPr="00C91AB2">
              <w:t>Good work</w:t>
            </w:r>
          </w:p>
        </w:tc>
      </w:tr>
      <w:tr w:rsidR="009B6021" w:rsidRPr="00C91AB2" w14:paraId="5332A511" w14:textId="77777777" w:rsidTr="00201150">
        <w:tc>
          <w:tcPr>
            <w:tcW w:w="1668" w:type="dxa"/>
          </w:tcPr>
          <w:p w14:paraId="2FA94A56" w14:textId="77777777" w:rsidR="009B6021" w:rsidRPr="00C91AB2" w:rsidRDefault="009B6021" w:rsidP="00015843">
            <w:pPr>
              <w:jc w:val="center"/>
            </w:pPr>
            <w:r w:rsidRPr="00C91AB2">
              <w:t>4</w:t>
            </w:r>
          </w:p>
        </w:tc>
        <w:tc>
          <w:tcPr>
            <w:tcW w:w="1701" w:type="dxa"/>
          </w:tcPr>
          <w:p w14:paraId="0C95A0A8" w14:textId="77777777" w:rsidR="009B6021" w:rsidRPr="00C91AB2" w:rsidRDefault="009B6021" w:rsidP="00015843">
            <w:pPr>
              <w:jc w:val="center"/>
            </w:pPr>
            <w:r w:rsidRPr="00C91AB2">
              <w:t>B-/C+</w:t>
            </w:r>
          </w:p>
        </w:tc>
        <w:tc>
          <w:tcPr>
            <w:tcW w:w="3556" w:type="dxa"/>
          </w:tcPr>
          <w:p w14:paraId="63411795" w14:textId="77777777" w:rsidR="009B6021" w:rsidRPr="00C91AB2" w:rsidRDefault="0036552F" w:rsidP="0036552F">
            <w:pPr>
              <w:jc w:val="center"/>
            </w:pPr>
            <w:r w:rsidRPr="00C91AB2">
              <w:t>Decent effort, Satisfactory</w:t>
            </w:r>
            <w:r w:rsidR="00C87B6B" w:rsidRPr="00C91AB2">
              <w:t xml:space="preserve"> work</w:t>
            </w:r>
          </w:p>
        </w:tc>
      </w:tr>
      <w:tr w:rsidR="009B6021" w:rsidRPr="00C91AB2" w14:paraId="724D648A" w14:textId="77777777" w:rsidTr="00201150">
        <w:tc>
          <w:tcPr>
            <w:tcW w:w="1668" w:type="dxa"/>
          </w:tcPr>
          <w:p w14:paraId="58F35344" w14:textId="77777777" w:rsidR="009B6021" w:rsidRPr="00C91AB2" w:rsidRDefault="009B6021" w:rsidP="00015843">
            <w:pPr>
              <w:jc w:val="center"/>
            </w:pPr>
            <w:r w:rsidRPr="00C91AB2">
              <w:t>3</w:t>
            </w:r>
          </w:p>
        </w:tc>
        <w:tc>
          <w:tcPr>
            <w:tcW w:w="1701" w:type="dxa"/>
          </w:tcPr>
          <w:p w14:paraId="09CE4C98" w14:textId="77777777" w:rsidR="009B6021" w:rsidRPr="00C91AB2" w:rsidRDefault="009B6021" w:rsidP="00015843">
            <w:pPr>
              <w:jc w:val="center"/>
            </w:pPr>
            <w:r w:rsidRPr="00C91AB2">
              <w:t>C</w:t>
            </w:r>
          </w:p>
        </w:tc>
        <w:tc>
          <w:tcPr>
            <w:tcW w:w="3556" w:type="dxa"/>
          </w:tcPr>
          <w:p w14:paraId="4A5D247B" w14:textId="77777777" w:rsidR="009B6021" w:rsidRPr="00C91AB2" w:rsidRDefault="0036552F" w:rsidP="009B6021">
            <w:pPr>
              <w:jc w:val="center"/>
            </w:pPr>
            <w:r w:rsidRPr="00C91AB2">
              <w:t>Satisfactory work</w:t>
            </w:r>
          </w:p>
        </w:tc>
      </w:tr>
      <w:tr w:rsidR="009B6021" w:rsidRPr="00C91AB2" w14:paraId="28F73079" w14:textId="77777777" w:rsidTr="00201150">
        <w:tc>
          <w:tcPr>
            <w:tcW w:w="1668" w:type="dxa"/>
          </w:tcPr>
          <w:p w14:paraId="1E16E484" w14:textId="77777777" w:rsidR="009B6021" w:rsidRPr="00C91AB2" w:rsidRDefault="009B6021" w:rsidP="00015843">
            <w:pPr>
              <w:jc w:val="center"/>
            </w:pPr>
            <w:r w:rsidRPr="00C91AB2">
              <w:t>2</w:t>
            </w:r>
          </w:p>
        </w:tc>
        <w:tc>
          <w:tcPr>
            <w:tcW w:w="1701" w:type="dxa"/>
          </w:tcPr>
          <w:p w14:paraId="6F496275" w14:textId="77777777" w:rsidR="009B6021" w:rsidRPr="00C91AB2" w:rsidRDefault="009B6021" w:rsidP="00015843">
            <w:pPr>
              <w:jc w:val="center"/>
            </w:pPr>
            <w:r w:rsidRPr="00C91AB2">
              <w:t>C/C-</w:t>
            </w:r>
          </w:p>
        </w:tc>
        <w:tc>
          <w:tcPr>
            <w:tcW w:w="3556" w:type="dxa"/>
          </w:tcPr>
          <w:p w14:paraId="6D531FC8" w14:textId="77777777" w:rsidR="009B6021" w:rsidRPr="00C91AB2" w:rsidRDefault="0036552F" w:rsidP="009B6021">
            <w:pPr>
              <w:jc w:val="center"/>
            </w:pPr>
            <w:r w:rsidRPr="00C91AB2">
              <w:t>Meets minimal standards, all work is being completed</w:t>
            </w:r>
          </w:p>
        </w:tc>
      </w:tr>
      <w:tr w:rsidR="009B6021" w:rsidRPr="00C91AB2" w14:paraId="288E216D" w14:textId="77777777" w:rsidTr="00201150">
        <w:tc>
          <w:tcPr>
            <w:tcW w:w="1668" w:type="dxa"/>
          </w:tcPr>
          <w:p w14:paraId="2E0B4C54" w14:textId="77777777" w:rsidR="009B6021" w:rsidRPr="00C91AB2" w:rsidRDefault="009B6021" w:rsidP="00015843">
            <w:pPr>
              <w:jc w:val="center"/>
            </w:pPr>
            <w:r w:rsidRPr="00C91AB2">
              <w:t>1</w:t>
            </w:r>
          </w:p>
        </w:tc>
        <w:tc>
          <w:tcPr>
            <w:tcW w:w="1701" w:type="dxa"/>
          </w:tcPr>
          <w:p w14:paraId="027BF91A" w14:textId="77777777" w:rsidR="009B6021" w:rsidRPr="00C91AB2" w:rsidRDefault="009B6021" w:rsidP="00015843">
            <w:pPr>
              <w:jc w:val="center"/>
            </w:pPr>
            <w:r w:rsidRPr="00C91AB2">
              <w:t>C-/I</w:t>
            </w:r>
          </w:p>
        </w:tc>
        <w:tc>
          <w:tcPr>
            <w:tcW w:w="3556" w:type="dxa"/>
          </w:tcPr>
          <w:p w14:paraId="691011F7" w14:textId="77777777" w:rsidR="009B6021" w:rsidRPr="00C91AB2" w:rsidRDefault="009B6021" w:rsidP="009B6021">
            <w:pPr>
              <w:jc w:val="center"/>
            </w:pPr>
            <w:r w:rsidRPr="00C91AB2">
              <w:t>Insufficient effort, but work is usually completed</w:t>
            </w:r>
          </w:p>
        </w:tc>
      </w:tr>
      <w:tr w:rsidR="009B6021" w:rsidRPr="00C91AB2" w14:paraId="07F3538F" w14:textId="77777777" w:rsidTr="00201150">
        <w:tc>
          <w:tcPr>
            <w:tcW w:w="1668" w:type="dxa"/>
          </w:tcPr>
          <w:p w14:paraId="6FA52444" w14:textId="77777777" w:rsidR="009B6021" w:rsidRPr="00C91AB2" w:rsidRDefault="009B6021" w:rsidP="00015843">
            <w:pPr>
              <w:jc w:val="center"/>
            </w:pPr>
            <w:r w:rsidRPr="00C91AB2">
              <w:t>0</w:t>
            </w:r>
          </w:p>
        </w:tc>
        <w:tc>
          <w:tcPr>
            <w:tcW w:w="1701" w:type="dxa"/>
          </w:tcPr>
          <w:p w14:paraId="2D6D4475" w14:textId="77777777" w:rsidR="009B6021" w:rsidRPr="00C91AB2" w:rsidRDefault="009B6021" w:rsidP="00015843">
            <w:pPr>
              <w:jc w:val="center"/>
            </w:pPr>
            <w:r w:rsidRPr="00C91AB2">
              <w:t>I</w:t>
            </w:r>
          </w:p>
        </w:tc>
        <w:tc>
          <w:tcPr>
            <w:tcW w:w="3556" w:type="dxa"/>
          </w:tcPr>
          <w:p w14:paraId="53E80ACE" w14:textId="77777777" w:rsidR="009B6021" w:rsidRPr="00C91AB2" w:rsidRDefault="009B6021" w:rsidP="009B6021">
            <w:pPr>
              <w:jc w:val="center"/>
            </w:pPr>
            <w:r w:rsidRPr="00C91AB2">
              <w:t>Work is not being completed/No effort</w:t>
            </w:r>
          </w:p>
        </w:tc>
      </w:tr>
    </w:tbl>
    <w:p w14:paraId="1CD95CCF" w14:textId="77777777" w:rsidR="00BA57C6" w:rsidRPr="00C91AB2" w:rsidRDefault="00BA57C6" w:rsidP="00201150">
      <w:pPr>
        <w:pStyle w:val="NoSpacing"/>
        <w:ind w:right="-563"/>
        <w:jc w:val="both"/>
      </w:pPr>
      <w:r w:rsidRPr="00C91AB2">
        <w:t xml:space="preserve">All marks are cumulative.  Students must show continuous growth from September through June.  Though a student may start with a 1 or 2 does not mean they cannot achieve a higher MYP level by the end of the year. </w:t>
      </w:r>
    </w:p>
    <w:p w14:paraId="59CA2C17" w14:textId="77777777" w:rsidR="00C94CF8" w:rsidRPr="00C91AB2" w:rsidRDefault="00BA57C6" w:rsidP="00744681">
      <w:pPr>
        <w:pStyle w:val="NoSpacing"/>
        <w:ind w:left="-426" w:right="-563"/>
        <w:jc w:val="both"/>
      </w:pPr>
      <w:r w:rsidRPr="00C91AB2">
        <w:t xml:space="preserve">The final mark is </w:t>
      </w:r>
      <w:r w:rsidRPr="00C91AB2">
        <w:rPr>
          <w:u w:val="single"/>
        </w:rPr>
        <w:t>not</w:t>
      </w:r>
      <w:r w:rsidRPr="00C91AB2">
        <w:t xml:space="preserve"> an average of all three terms.  </w:t>
      </w:r>
      <w:r w:rsidR="009C5ACB" w:rsidRPr="00C91AB2">
        <w:t xml:space="preserve">Current level of progress or trending results are used to report level of achievement. </w:t>
      </w:r>
      <w:r w:rsidRPr="00C91AB2">
        <w:t>Therefore, always try your best and don’t give up!</w:t>
      </w:r>
    </w:p>
    <w:p w14:paraId="4A93B4C6" w14:textId="06954C40" w:rsidR="00C94CF8" w:rsidRPr="00C91AB2" w:rsidRDefault="00C94CF8" w:rsidP="00001F74">
      <w:pPr>
        <w:spacing w:after="0"/>
        <w:jc w:val="center"/>
        <w:rPr>
          <w:b/>
          <w:bCs/>
        </w:rPr>
      </w:pPr>
      <w:r w:rsidRPr="00C91AB2">
        <w:rPr>
          <w:b/>
          <w:bCs/>
        </w:rPr>
        <w:t xml:space="preserve"> </w:t>
      </w:r>
    </w:p>
    <w:tbl>
      <w:tblPr>
        <w:tblStyle w:val="TableGrid"/>
        <w:tblpPr w:leftFromText="180" w:rightFromText="180" w:vertAnchor="text" w:horzAnchor="page" w:tblpX="8293" w:tblpY="-114"/>
        <w:tblW w:w="3569" w:type="dxa"/>
        <w:tblLook w:val="04A0" w:firstRow="1" w:lastRow="0" w:firstColumn="1" w:lastColumn="0" w:noHBand="0" w:noVBand="1"/>
      </w:tblPr>
      <w:tblGrid>
        <w:gridCol w:w="1101"/>
        <w:gridCol w:w="1134"/>
        <w:gridCol w:w="1334"/>
      </w:tblGrid>
      <w:tr w:rsidR="00A118EB" w:rsidRPr="00433C15" w14:paraId="52C6EB86" w14:textId="77777777" w:rsidTr="00A118EB">
        <w:tc>
          <w:tcPr>
            <w:tcW w:w="1101" w:type="dxa"/>
            <w:shd w:val="clear" w:color="auto" w:fill="B8CCE4" w:themeFill="accent1" w:themeFillTint="66"/>
          </w:tcPr>
          <w:p w14:paraId="1F8AE679" w14:textId="77777777" w:rsidR="00A118EB" w:rsidRPr="00433C15" w:rsidRDefault="00A118EB" w:rsidP="00A118EB">
            <w:pPr>
              <w:rPr>
                <w:b/>
              </w:rPr>
            </w:pPr>
            <w:r w:rsidRPr="00433C15">
              <w:rPr>
                <w:b/>
              </w:rPr>
              <w:t>IB Criterion total /32</w:t>
            </w:r>
          </w:p>
        </w:tc>
        <w:tc>
          <w:tcPr>
            <w:tcW w:w="1134" w:type="dxa"/>
            <w:shd w:val="clear" w:color="auto" w:fill="B8CCE4" w:themeFill="accent1" w:themeFillTint="66"/>
          </w:tcPr>
          <w:p w14:paraId="2EB881EE" w14:textId="77777777" w:rsidR="00A118EB" w:rsidRPr="00433C15" w:rsidRDefault="00A118EB" w:rsidP="00A118EB">
            <w:pPr>
              <w:rPr>
                <w:b/>
              </w:rPr>
            </w:pPr>
            <w:r w:rsidRPr="00433C15">
              <w:rPr>
                <w:b/>
              </w:rPr>
              <w:t>IB grade</w:t>
            </w:r>
          </w:p>
        </w:tc>
        <w:tc>
          <w:tcPr>
            <w:tcW w:w="1334" w:type="dxa"/>
            <w:shd w:val="clear" w:color="auto" w:fill="B8CCE4" w:themeFill="accent1" w:themeFillTint="66"/>
          </w:tcPr>
          <w:p w14:paraId="775D565B" w14:textId="77777777" w:rsidR="00A118EB" w:rsidRPr="00433C15" w:rsidRDefault="00A118EB" w:rsidP="00A118EB">
            <w:pPr>
              <w:rPr>
                <w:b/>
              </w:rPr>
            </w:pPr>
            <w:r>
              <w:rPr>
                <w:b/>
              </w:rPr>
              <w:t>BC % Conversion</w:t>
            </w:r>
          </w:p>
        </w:tc>
      </w:tr>
      <w:tr w:rsidR="00A118EB" w14:paraId="57476CF3" w14:textId="77777777" w:rsidTr="00A118EB">
        <w:tc>
          <w:tcPr>
            <w:tcW w:w="1101" w:type="dxa"/>
          </w:tcPr>
          <w:p w14:paraId="3446674C" w14:textId="77777777" w:rsidR="00A118EB" w:rsidRPr="00BB7BAC" w:rsidRDefault="00A118EB" w:rsidP="00A118EB">
            <w:r w:rsidRPr="00BB7BAC">
              <w:t>1-5</w:t>
            </w:r>
          </w:p>
        </w:tc>
        <w:tc>
          <w:tcPr>
            <w:tcW w:w="1134" w:type="dxa"/>
          </w:tcPr>
          <w:p w14:paraId="0BF58C81" w14:textId="77777777" w:rsidR="00A118EB" w:rsidRPr="00433C15" w:rsidRDefault="00A118EB" w:rsidP="00A118EB">
            <w:pPr>
              <w:autoSpaceDE w:val="0"/>
              <w:autoSpaceDN w:val="0"/>
              <w:adjustRightInd w:val="0"/>
            </w:pPr>
            <w:r w:rsidRPr="00433C15">
              <w:t>1</w:t>
            </w:r>
          </w:p>
        </w:tc>
        <w:tc>
          <w:tcPr>
            <w:tcW w:w="1334" w:type="dxa"/>
          </w:tcPr>
          <w:p w14:paraId="661BE5B0" w14:textId="77777777" w:rsidR="00A118EB" w:rsidRPr="00433C15" w:rsidRDefault="00A118EB" w:rsidP="00A118EB">
            <w:pPr>
              <w:autoSpaceDE w:val="0"/>
              <w:autoSpaceDN w:val="0"/>
              <w:adjustRightInd w:val="0"/>
            </w:pPr>
            <w:r>
              <w:t>0-44</w:t>
            </w:r>
          </w:p>
        </w:tc>
      </w:tr>
      <w:tr w:rsidR="00A118EB" w14:paraId="4230F1DD" w14:textId="77777777" w:rsidTr="00A118EB">
        <w:tc>
          <w:tcPr>
            <w:tcW w:w="1101" w:type="dxa"/>
          </w:tcPr>
          <w:p w14:paraId="6A2B8236" w14:textId="77777777" w:rsidR="00A118EB" w:rsidRPr="00BB7BAC" w:rsidRDefault="00A118EB" w:rsidP="00A118EB">
            <w:r>
              <w:t>6-9</w:t>
            </w:r>
          </w:p>
        </w:tc>
        <w:tc>
          <w:tcPr>
            <w:tcW w:w="1134" w:type="dxa"/>
          </w:tcPr>
          <w:p w14:paraId="222F4CF4" w14:textId="77777777" w:rsidR="00A118EB" w:rsidRPr="00433C15" w:rsidRDefault="00A118EB" w:rsidP="00A118EB">
            <w:pPr>
              <w:autoSpaceDE w:val="0"/>
              <w:autoSpaceDN w:val="0"/>
              <w:adjustRightInd w:val="0"/>
            </w:pPr>
            <w:r w:rsidRPr="00433C15">
              <w:t>2</w:t>
            </w:r>
          </w:p>
        </w:tc>
        <w:tc>
          <w:tcPr>
            <w:tcW w:w="1334" w:type="dxa"/>
          </w:tcPr>
          <w:p w14:paraId="0BA7DF5F" w14:textId="77777777" w:rsidR="00A118EB" w:rsidRPr="00433C15" w:rsidRDefault="00A118EB" w:rsidP="00A118EB">
            <w:pPr>
              <w:autoSpaceDE w:val="0"/>
              <w:autoSpaceDN w:val="0"/>
              <w:adjustRightInd w:val="0"/>
            </w:pPr>
            <w:r>
              <w:t>45-55</w:t>
            </w:r>
          </w:p>
        </w:tc>
      </w:tr>
      <w:tr w:rsidR="00A118EB" w14:paraId="0EC1DBB8" w14:textId="77777777" w:rsidTr="00A118EB">
        <w:tc>
          <w:tcPr>
            <w:tcW w:w="1101" w:type="dxa"/>
          </w:tcPr>
          <w:p w14:paraId="6ABB8785" w14:textId="77777777" w:rsidR="00A118EB" w:rsidRPr="00BB7BAC" w:rsidRDefault="00A118EB" w:rsidP="00A118EB">
            <w:r>
              <w:t>10-14</w:t>
            </w:r>
          </w:p>
        </w:tc>
        <w:tc>
          <w:tcPr>
            <w:tcW w:w="1134" w:type="dxa"/>
          </w:tcPr>
          <w:p w14:paraId="374AEA29" w14:textId="77777777" w:rsidR="00A118EB" w:rsidRPr="00433C15" w:rsidRDefault="00A118EB" w:rsidP="00A118EB">
            <w:pPr>
              <w:autoSpaceDE w:val="0"/>
              <w:autoSpaceDN w:val="0"/>
              <w:adjustRightInd w:val="0"/>
            </w:pPr>
            <w:r w:rsidRPr="00433C15">
              <w:t>3</w:t>
            </w:r>
          </w:p>
        </w:tc>
        <w:tc>
          <w:tcPr>
            <w:tcW w:w="1334" w:type="dxa"/>
          </w:tcPr>
          <w:p w14:paraId="5005EF80" w14:textId="77777777" w:rsidR="00A118EB" w:rsidRPr="00433C15" w:rsidRDefault="00A118EB" w:rsidP="00A118EB">
            <w:pPr>
              <w:autoSpaceDE w:val="0"/>
              <w:autoSpaceDN w:val="0"/>
              <w:adjustRightInd w:val="0"/>
            </w:pPr>
            <w:r>
              <w:t>56-69</w:t>
            </w:r>
          </w:p>
        </w:tc>
      </w:tr>
      <w:tr w:rsidR="00A118EB" w14:paraId="0B5C9693" w14:textId="77777777" w:rsidTr="00A118EB">
        <w:tc>
          <w:tcPr>
            <w:tcW w:w="1101" w:type="dxa"/>
          </w:tcPr>
          <w:p w14:paraId="3E16C9A2" w14:textId="77777777" w:rsidR="00A118EB" w:rsidRPr="00BB7BAC" w:rsidRDefault="00A118EB" w:rsidP="00A118EB">
            <w:r>
              <w:t>15-18</w:t>
            </w:r>
          </w:p>
        </w:tc>
        <w:tc>
          <w:tcPr>
            <w:tcW w:w="1134" w:type="dxa"/>
          </w:tcPr>
          <w:p w14:paraId="0B4210A4" w14:textId="77777777" w:rsidR="00A118EB" w:rsidRPr="00433C15" w:rsidRDefault="00A118EB" w:rsidP="00A118EB">
            <w:pPr>
              <w:autoSpaceDE w:val="0"/>
              <w:autoSpaceDN w:val="0"/>
              <w:adjustRightInd w:val="0"/>
            </w:pPr>
            <w:r w:rsidRPr="00433C15">
              <w:t>4</w:t>
            </w:r>
          </w:p>
        </w:tc>
        <w:tc>
          <w:tcPr>
            <w:tcW w:w="1334" w:type="dxa"/>
          </w:tcPr>
          <w:p w14:paraId="00850D51" w14:textId="77777777" w:rsidR="00A118EB" w:rsidRPr="00433C15" w:rsidRDefault="00A118EB" w:rsidP="00A118EB">
            <w:pPr>
              <w:autoSpaceDE w:val="0"/>
              <w:autoSpaceDN w:val="0"/>
              <w:adjustRightInd w:val="0"/>
            </w:pPr>
            <w:r>
              <w:t>70-77</w:t>
            </w:r>
          </w:p>
        </w:tc>
      </w:tr>
      <w:tr w:rsidR="00A118EB" w14:paraId="2A508948" w14:textId="77777777" w:rsidTr="00A118EB">
        <w:tc>
          <w:tcPr>
            <w:tcW w:w="1101" w:type="dxa"/>
          </w:tcPr>
          <w:p w14:paraId="7A093714" w14:textId="77777777" w:rsidR="00A118EB" w:rsidRPr="00BB7BAC" w:rsidRDefault="00A118EB" w:rsidP="00A118EB">
            <w:r>
              <w:t>19-23</w:t>
            </w:r>
          </w:p>
        </w:tc>
        <w:tc>
          <w:tcPr>
            <w:tcW w:w="1134" w:type="dxa"/>
          </w:tcPr>
          <w:p w14:paraId="4E92F004" w14:textId="77777777" w:rsidR="00A118EB" w:rsidRPr="00433C15" w:rsidRDefault="00A118EB" w:rsidP="00A118EB">
            <w:pPr>
              <w:autoSpaceDE w:val="0"/>
              <w:autoSpaceDN w:val="0"/>
              <w:adjustRightInd w:val="0"/>
            </w:pPr>
            <w:r w:rsidRPr="00433C15">
              <w:t>5</w:t>
            </w:r>
          </w:p>
        </w:tc>
        <w:tc>
          <w:tcPr>
            <w:tcW w:w="1334" w:type="dxa"/>
          </w:tcPr>
          <w:p w14:paraId="760EA157" w14:textId="77777777" w:rsidR="00A118EB" w:rsidRPr="00433C15" w:rsidRDefault="00A118EB" w:rsidP="00A118EB">
            <w:pPr>
              <w:autoSpaceDE w:val="0"/>
              <w:autoSpaceDN w:val="0"/>
              <w:adjustRightInd w:val="0"/>
            </w:pPr>
            <w:r>
              <w:t>78-86</w:t>
            </w:r>
          </w:p>
        </w:tc>
      </w:tr>
      <w:tr w:rsidR="00A118EB" w14:paraId="1671299D" w14:textId="77777777" w:rsidTr="00A118EB">
        <w:tc>
          <w:tcPr>
            <w:tcW w:w="1101" w:type="dxa"/>
          </w:tcPr>
          <w:p w14:paraId="6EAF609A" w14:textId="77777777" w:rsidR="00A118EB" w:rsidRPr="00BB7BAC" w:rsidRDefault="00A118EB" w:rsidP="00A118EB">
            <w:r>
              <w:t>24-27</w:t>
            </w:r>
          </w:p>
        </w:tc>
        <w:tc>
          <w:tcPr>
            <w:tcW w:w="1134" w:type="dxa"/>
          </w:tcPr>
          <w:p w14:paraId="5919DECB" w14:textId="77777777" w:rsidR="00A118EB" w:rsidRPr="00433C15" w:rsidRDefault="00A118EB" w:rsidP="00A118EB">
            <w:pPr>
              <w:autoSpaceDE w:val="0"/>
              <w:autoSpaceDN w:val="0"/>
              <w:adjustRightInd w:val="0"/>
            </w:pPr>
            <w:r w:rsidRPr="00433C15">
              <w:t>6</w:t>
            </w:r>
          </w:p>
        </w:tc>
        <w:tc>
          <w:tcPr>
            <w:tcW w:w="1334" w:type="dxa"/>
          </w:tcPr>
          <w:p w14:paraId="5084EC7C" w14:textId="77777777" w:rsidR="00A118EB" w:rsidRPr="00433C15" w:rsidRDefault="00A118EB" w:rsidP="00A118EB">
            <w:pPr>
              <w:autoSpaceDE w:val="0"/>
              <w:autoSpaceDN w:val="0"/>
              <w:adjustRightInd w:val="0"/>
            </w:pPr>
            <w:r>
              <w:t>87-95</w:t>
            </w:r>
          </w:p>
        </w:tc>
      </w:tr>
      <w:tr w:rsidR="00A118EB" w14:paraId="202B59C0" w14:textId="77777777" w:rsidTr="00A118EB">
        <w:tc>
          <w:tcPr>
            <w:tcW w:w="1101" w:type="dxa"/>
          </w:tcPr>
          <w:p w14:paraId="0E563A57" w14:textId="77777777" w:rsidR="00A118EB" w:rsidRPr="00BB7BAC" w:rsidRDefault="00A118EB" w:rsidP="00A118EB">
            <w:r>
              <w:t>28-32</w:t>
            </w:r>
          </w:p>
        </w:tc>
        <w:tc>
          <w:tcPr>
            <w:tcW w:w="1134" w:type="dxa"/>
          </w:tcPr>
          <w:p w14:paraId="1D08C7F7" w14:textId="77777777" w:rsidR="00A118EB" w:rsidRPr="00433C15" w:rsidRDefault="00A118EB" w:rsidP="00A118EB">
            <w:pPr>
              <w:autoSpaceDE w:val="0"/>
              <w:autoSpaceDN w:val="0"/>
              <w:adjustRightInd w:val="0"/>
            </w:pPr>
            <w:r w:rsidRPr="00433C15">
              <w:t>7</w:t>
            </w:r>
          </w:p>
        </w:tc>
        <w:tc>
          <w:tcPr>
            <w:tcW w:w="1334" w:type="dxa"/>
          </w:tcPr>
          <w:p w14:paraId="74EC1695" w14:textId="77777777" w:rsidR="00A118EB" w:rsidRPr="00433C15" w:rsidRDefault="00A118EB" w:rsidP="00A118EB">
            <w:pPr>
              <w:autoSpaceDE w:val="0"/>
              <w:autoSpaceDN w:val="0"/>
              <w:adjustRightInd w:val="0"/>
            </w:pPr>
            <w:r>
              <w:t>96-100</w:t>
            </w:r>
          </w:p>
        </w:tc>
      </w:tr>
    </w:tbl>
    <w:p w14:paraId="3A1EEBE6" w14:textId="59AEFDF3" w:rsidR="0034714C" w:rsidRPr="00C91AB2" w:rsidRDefault="0034714C" w:rsidP="00AC0C8C">
      <w:pPr>
        <w:spacing w:after="0"/>
        <w:rPr>
          <w:b/>
          <w:bCs/>
        </w:rPr>
      </w:pPr>
    </w:p>
    <w:p w14:paraId="4F4CA587" w14:textId="77777777" w:rsidR="00744681" w:rsidRPr="00C91AB2" w:rsidRDefault="00744681" w:rsidP="00B16A91">
      <w:pPr>
        <w:pStyle w:val="NoSpacing"/>
        <w:ind w:left="-426" w:right="-563"/>
        <w:jc w:val="both"/>
        <w:rPr>
          <w:b/>
          <w:u w:val="single"/>
        </w:rPr>
      </w:pPr>
    </w:p>
    <w:p w14:paraId="4A77171D" w14:textId="77777777" w:rsidR="00C15DFC" w:rsidRDefault="00C15DFC" w:rsidP="00C15DFC">
      <w:pPr>
        <w:pStyle w:val="NoSpacing"/>
        <w:ind w:left="-426" w:right="-563"/>
        <w:jc w:val="both"/>
      </w:pPr>
      <w:r w:rsidRPr="0025050F">
        <w:t xml:space="preserve">For </w:t>
      </w:r>
      <w:r w:rsidRPr="00C15DFC">
        <w:t>the term 3 report card, each student will receive a FINAL IB grade (1-7) for each su</w:t>
      </w:r>
      <w:r>
        <w:t>b</w:t>
      </w:r>
      <w:r w:rsidRPr="00C15DFC">
        <w:t>ject. That is determined by adding the most recent and consistent achievement level on each of the 4 criteria together and then using the chart to the right to make the conversion. On the grade 9 and 10 FINAL report cards – a percent and corresponding letter grade will also be awarded. Please see the chart to the right for how that conversion is made.</w:t>
      </w:r>
    </w:p>
    <w:p w14:paraId="55BEA307" w14:textId="77777777" w:rsidR="00A118EB" w:rsidRDefault="00A118EB" w:rsidP="00C15DFC">
      <w:pPr>
        <w:pStyle w:val="NoSpacing"/>
        <w:ind w:left="-426" w:right="-563"/>
        <w:jc w:val="both"/>
      </w:pPr>
    </w:p>
    <w:p w14:paraId="0D81282D" w14:textId="77777777" w:rsidR="00C15DFC" w:rsidRDefault="00C15DFC" w:rsidP="00C15DFC">
      <w:pPr>
        <w:pStyle w:val="NoSpacing"/>
        <w:ind w:left="-426" w:right="-563"/>
        <w:jc w:val="both"/>
      </w:pPr>
    </w:p>
    <w:p w14:paraId="2EEEF7A7" w14:textId="77777777" w:rsidR="00C15DFC" w:rsidRDefault="00C15DFC" w:rsidP="0015256B">
      <w:pPr>
        <w:pStyle w:val="NoSpacing"/>
        <w:ind w:left="-426" w:right="-563"/>
        <w:jc w:val="both"/>
      </w:pPr>
      <w:r w:rsidRPr="0039425E">
        <w:t xml:space="preserve">The descriptors for each IB Final Grade are explained below from 1 (lowest) to 7 (highest). </w:t>
      </w:r>
      <w:r w:rsidRPr="00F315C9">
        <w:t xml:space="preserve">These descriptors reflect the objectives of the eight subject areas. All of the IB MYP subject criteria, along with the </w:t>
      </w:r>
      <w:proofErr w:type="spellStart"/>
      <w:r w:rsidRPr="00F315C9">
        <w:t>Rockridge</w:t>
      </w:r>
      <w:proofErr w:type="spellEnd"/>
      <w:r w:rsidRPr="0039425E">
        <w:t xml:space="preserve"> Assessment Policy, can be found on the MYP page of our school we</w:t>
      </w:r>
      <w:r>
        <w:t>bsite.</w:t>
      </w:r>
    </w:p>
    <w:p w14:paraId="209F8914" w14:textId="77777777" w:rsidR="0015256B" w:rsidRDefault="0015256B" w:rsidP="0015256B">
      <w:pPr>
        <w:pStyle w:val="NoSpacing"/>
        <w:ind w:left="-426" w:right="-563"/>
        <w:jc w:val="both"/>
      </w:pPr>
    </w:p>
    <w:p w14:paraId="3D0DEDEB" w14:textId="77777777" w:rsidR="009245D2" w:rsidRDefault="009245D2" w:rsidP="0015256B">
      <w:pPr>
        <w:pStyle w:val="NoSpacing"/>
        <w:ind w:left="-426" w:right="-563"/>
        <w:jc w:val="both"/>
      </w:pPr>
    </w:p>
    <w:tbl>
      <w:tblPr>
        <w:tblStyle w:val="TableGrid"/>
        <w:tblW w:w="9576" w:type="dxa"/>
        <w:tblInd w:w="-426" w:type="dxa"/>
        <w:tblLook w:val="04A0" w:firstRow="1" w:lastRow="0" w:firstColumn="1" w:lastColumn="0" w:noHBand="0" w:noVBand="1"/>
      </w:tblPr>
      <w:tblGrid>
        <w:gridCol w:w="2094"/>
        <w:gridCol w:w="7482"/>
      </w:tblGrid>
      <w:tr w:rsidR="00A118EB" w:rsidRPr="00E95B25" w14:paraId="4399C342" w14:textId="77777777" w:rsidTr="00A118EB">
        <w:tc>
          <w:tcPr>
            <w:tcW w:w="2094" w:type="dxa"/>
            <w:shd w:val="clear" w:color="auto" w:fill="C6D9F1" w:themeFill="text2" w:themeFillTint="33"/>
          </w:tcPr>
          <w:p w14:paraId="235A7BB7" w14:textId="77777777" w:rsidR="00A118EB" w:rsidRPr="00E95B25" w:rsidRDefault="00A118EB" w:rsidP="00A118EB">
            <w:pPr>
              <w:autoSpaceDE w:val="0"/>
              <w:autoSpaceDN w:val="0"/>
              <w:adjustRightInd w:val="0"/>
              <w:jc w:val="center"/>
              <w:rPr>
                <w:b/>
                <w:sz w:val="18"/>
                <w:szCs w:val="18"/>
              </w:rPr>
            </w:pPr>
            <w:r w:rsidRPr="00E95B25">
              <w:rPr>
                <w:b/>
                <w:sz w:val="18"/>
                <w:szCs w:val="18"/>
              </w:rPr>
              <w:t>IB Final Grade</w:t>
            </w:r>
          </w:p>
        </w:tc>
        <w:tc>
          <w:tcPr>
            <w:tcW w:w="7482" w:type="dxa"/>
            <w:shd w:val="clear" w:color="auto" w:fill="C6D9F1" w:themeFill="text2" w:themeFillTint="33"/>
          </w:tcPr>
          <w:p w14:paraId="6148DED7" w14:textId="77777777" w:rsidR="00A118EB" w:rsidRPr="00E95B25" w:rsidRDefault="00A118EB" w:rsidP="00A118EB">
            <w:pPr>
              <w:autoSpaceDE w:val="0"/>
              <w:autoSpaceDN w:val="0"/>
              <w:adjustRightInd w:val="0"/>
              <w:jc w:val="center"/>
              <w:rPr>
                <w:b/>
                <w:sz w:val="18"/>
                <w:szCs w:val="18"/>
              </w:rPr>
            </w:pPr>
            <w:r w:rsidRPr="00E95B25">
              <w:rPr>
                <w:b/>
                <w:sz w:val="18"/>
                <w:szCs w:val="18"/>
              </w:rPr>
              <w:t>Descriptor</w:t>
            </w:r>
          </w:p>
        </w:tc>
      </w:tr>
      <w:tr w:rsidR="00A118EB" w:rsidRPr="00E95B25" w14:paraId="265C31F2" w14:textId="77777777" w:rsidTr="00A118EB">
        <w:tc>
          <w:tcPr>
            <w:tcW w:w="2094" w:type="dxa"/>
            <w:vAlign w:val="center"/>
          </w:tcPr>
          <w:p w14:paraId="7CE49D0E" w14:textId="77777777" w:rsidR="00A118EB" w:rsidRPr="00E95B25" w:rsidRDefault="00A118EB" w:rsidP="00A118EB">
            <w:pPr>
              <w:autoSpaceDE w:val="0"/>
              <w:autoSpaceDN w:val="0"/>
              <w:adjustRightInd w:val="0"/>
              <w:jc w:val="center"/>
              <w:rPr>
                <w:sz w:val="18"/>
                <w:szCs w:val="18"/>
              </w:rPr>
            </w:pPr>
            <w:r w:rsidRPr="00E95B25">
              <w:rPr>
                <w:sz w:val="18"/>
                <w:szCs w:val="18"/>
              </w:rPr>
              <w:t>1</w:t>
            </w:r>
          </w:p>
        </w:tc>
        <w:tc>
          <w:tcPr>
            <w:tcW w:w="7482" w:type="dxa"/>
          </w:tcPr>
          <w:p w14:paraId="696A195F"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work of very limited quality. Conveys many significant misunderstandings or lacks understanding of most concepts and contexts. Very rarely demonstrates critical or creative thinking. Vary rarely applies knowledge or skills.</w:t>
            </w:r>
          </w:p>
        </w:tc>
      </w:tr>
      <w:tr w:rsidR="00A118EB" w:rsidRPr="00E95B25" w14:paraId="2D41F634" w14:textId="77777777" w:rsidTr="00A118EB">
        <w:tc>
          <w:tcPr>
            <w:tcW w:w="2094" w:type="dxa"/>
            <w:vAlign w:val="center"/>
          </w:tcPr>
          <w:p w14:paraId="39F4E1FD" w14:textId="77777777" w:rsidR="00A118EB" w:rsidRPr="00E95B25" w:rsidRDefault="00A118EB" w:rsidP="00A118EB">
            <w:pPr>
              <w:autoSpaceDE w:val="0"/>
              <w:autoSpaceDN w:val="0"/>
              <w:adjustRightInd w:val="0"/>
              <w:jc w:val="center"/>
              <w:rPr>
                <w:sz w:val="18"/>
                <w:szCs w:val="18"/>
              </w:rPr>
            </w:pPr>
            <w:r w:rsidRPr="00E95B25">
              <w:rPr>
                <w:sz w:val="18"/>
                <w:szCs w:val="18"/>
              </w:rPr>
              <w:t>2</w:t>
            </w:r>
          </w:p>
        </w:tc>
        <w:tc>
          <w:tcPr>
            <w:tcW w:w="7482" w:type="dxa"/>
          </w:tcPr>
          <w:p w14:paraId="028E6EEC"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work of limited quality. Expresses misunderstandings or significant gaps in understanding for many concepts and contexts. Infrequently demonstrates critical or creative thinking. Infrequently applies knowledge and skills.</w:t>
            </w:r>
          </w:p>
        </w:tc>
      </w:tr>
      <w:tr w:rsidR="00A118EB" w:rsidRPr="00E95B25" w14:paraId="5E62E9EC" w14:textId="77777777" w:rsidTr="00A118EB">
        <w:tc>
          <w:tcPr>
            <w:tcW w:w="2094" w:type="dxa"/>
            <w:vAlign w:val="center"/>
          </w:tcPr>
          <w:p w14:paraId="568EF1A6" w14:textId="77777777" w:rsidR="00A118EB" w:rsidRPr="00E95B25" w:rsidRDefault="00A118EB" w:rsidP="00A118EB">
            <w:pPr>
              <w:autoSpaceDE w:val="0"/>
              <w:autoSpaceDN w:val="0"/>
              <w:adjustRightInd w:val="0"/>
              <w:jc w:val="center"/>
              <w:rPr>
                <w:sz w:val="18"/>
                <w:szCs w:val="18"/>
              </w:rPr>
            </w:pPr>
            <w:r w:rsidRPr="00E95B25">
              <w:rPr>
                <w:sz w:val="18"/>
                <w:szCs w:val="18"/>
              </w:rPr>
              <w:t>3</w:t>
            </w:r>
          </w:p>
        </w:tc>
        <w:tc>
          <w:tcPr>
            <w:tcW w:w="7482" w:type="dxa"/>
          </w:tcPr>
          <w:p w14:paraId="44D94618"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 xml:space="preserve">Produces work of an acceptable quality. Communicates basic understanding of many concepts and contexts, with occasionally significant misunderstandings or gaps. Begins to demonstrate some </w:t>
            </w:r>
            <w:r w:rsidRPr="00E95B25">
              <w:rPr>
                <w:rFonts w:cs="Myriad Pro"/>
                <w:color w:val="000000"/>
                <w:sz w:val="18"/>
                <w:szCs w:val="18"/>
              </w:rPr>
              <w:lastRenderedPageBreak/>
              <w:t>basic critical and creative thinking. Occasionally applies knowledge and skills, requiring support even in familiar classroom situations.</w:t>
            </w:r>
          </w:p>
        </w:tc>
      </w:tr>
      <w:tr w:rsidR="00A118EB" w:rsidRPr="00E95B25" w14:paraId="53AB7FBD" w14:textId="77777777" w:rsidTr="00A118EB">
        <w:tc>
          <w:tcPr>
            <w:tcW w:w="2094" w:type="dxa"/>
            <w:vAlign w:val="center"/>
          </w:tcPr>
          <w:p w14:paraId="13B4EF75" w14:textId="77777777" w:rsidR="00A118EB" w:rsidRPr="00E95B25" w:rsidRDefault="00A118EB" w:rsidP="00A118EB">
            <w:pPr>
              <w:autoSpaceDE w:val="0"/>
              <w:autoSpaceDN w:val="0"/>
              <w:adjustRightInd w:val="0"/>
              <w:jc w:val="center"/>
              <w:rPr>
                <w:sz w:val="18"/>
                <w:szCs w:val="18"/>
              </w:rPr>
            </w:pPr>
            <w:r w:rsidRPr="00E95B25">
              <w:rPr>
                <w:sz w:val="18"/>
                <w:szCs w:val="18"/>
              </w:rPr>
              <w:lastRenderedPageBreak/>
              <w:t>4</w:t>
            </w:r>
          </w:p>
        </w:tc>
        <w:tc>
          <w:tcPr>
            <w:tcW w:w="7482" w:type="dxa"/>
          </w:tcPr>
          <w:p w14:paraId="1F53247D"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 xml:space="preserve">Produces good-quality work. Communicates basic understanding of most concepts and contexts with few misunderstandings and minor gaps. Often demonstrates basic critical and creative thinking. Applies knowledge and skills in familiar classroom situations, but requires support in unfamiliar situations. </w:t>
            </w:r>
          </w:p>
        </w:tc>
      </w:tr>
      <w:tr w:rsidR="00A118EB" w:rsidRPr="00E95B25" w14:paraId="715BF997" w14:textId="77777777" w:rsidTr="00A118EB">
        <w:tc>
          <w:tcPr>
            <w:tcW w:w="2094" w:type="dxa"/>
            <w:vAlign w:val="center"/>
          </w:tcPr>
          <w:p w14:paraId="75505591" w14:textId="77777777" w:rsidR="00A118EB" w:rsidRPr="00E95B25" w:rsidRDefault="00A118EB" w:rsidP="00A118EB">
            <w:pPr>
              <w:autoSpaceDE w:val="0"/>
              <w:autoSpaceDN w:val="0"/>
              <w:adjustRightInd w:val="0"/>
              <w:jc w:val="center"/>
              <w:rPr>
                <w:sz w:val="18"/>
                <w:szCs w:val="18"/>
              </w:rPr>
            </w:pPr>
            <w:r w:rsidRPr="00E95B25">
              <w:rPr>
                <w:sz w:val="18"/>
                <w:szCs w:val="18"/>
              </w:rPr>
              <w:t>5</w:t>
            </w:r>
          </w:p>
        </w:tc>
        <w:tc>
          <w:tcPr>
            <w:tcW w:w="7482" w:type="dxa"/>
          </w:tcPr>
          <w:p w14:paraId="25EF88B3"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generally high-quality work. Communicates secure understanding of concepts and contexts. Demonstrates critical and creative thinking, sometimes with sophistication. Applies knowledge and skills in familiar classroom and real-world situations and, with support, some unfamiliar real-world situations.</w:t>
            </w:r>
          </w:p>
        </w:tc>
      </w:tr>
      <w:tr w:rsidR="00A118EB" w:rsidRPr="00E95B25" w14:paraId="67C4C9F1" w14:textId="77777777" w:rsidTr="00A118EB">
        <w:tc>
          <w:tcPr>
            <w:tcW w:w="2094" w:type="dxa"/>
            <w:vAlign w:val="center"/>
          </w:tcPr>
          <w:p w14:paraId="70830964" w14:textId="77777777" w:rsidR="00A118EB" w:rsidRPr="00E95B25" w:rsidRDefault="00A118EB" w:rsidP="00A118EB">
            <w:pPr>
              <w:autoSpaceDE w:val="0"/>
              <w:autoSpaceDN w:val="0"/>
              <w:adjustRightInd w:val="0"/>
              <w:jc w:val="center"/>
              <w:rPr>
                <w:sz w:val="18"/>
                <w:szCs w:val="18"/>
              </w:rPr>
            </w:pPr>
            <w:r w:rsidRPr="00E95B25">
              <w:rPr>
                <w:sz w:val="18"/>
                <w:szCs w:val="18"/>
              </w:rPr>
              <w:t>6</w:t>
            </w:r>
          </w:p>
        </w:tc>
        <w:tc>
          <w:tcPr>
            <w:tcW w:w="7482" w:type="dxa"/>
          </w:tcPr>
          <w:p w14:paraId="6E0C4520"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high-quality, occasionally innovative work. Communicates extensive understanding of concepts and contexts. Demonstrates critical and creative thinking, frequently with sophistication. Applies knowledge and skills in familiar and unfamiliar classroom and real-world situations, often with independence.</w:t>
            </w:r>
          </w:p>
        </w:tc>
      </w:tr>
      <w:tr w:rsidR="00A118EB" w:rsidRPr="00E95B25" w14:paraId="4B6EA289" w14:textId="77777777" w:rsidTr="00A118EB">
        <w:tc>
          <w:tcPr>
            <w:tcW w:w="2094" w:type="dxa"/>
            <w:vAlign w:val="center"/>
          </w:tcPr>
          <w:p w14:paraId="0384235B" w14:textId="77777777" w:rsidR="00A118EB" w:rsidRPr="00E95B25" w:rsidRDefault="00A118EB" w:rsidP="00A118EB">
            <w:pPr>
              <w:autoSpaceDE w:val="0"/>
              <w:autoSpaceDN w:val="0"/>
              <w:adjustRightInd w:val="0"/>
              <w:jc w:val="center"/>
              <w:rPr>
                <w:sz w:val="18"/>
                <w:szCs w:val="18"/>
              </w:rPr>
            </w:pPr>
            <w:r w:rsidRPr="00E95B25">
              <w:rPr>
                <w:sz w:val="18"/>
                <w:szCs w:val="18"/>
              </w:rPr>
              <w:t>7</w:t>
            </w:r>
          </w:p>
        </w:tc>
        <w:tc>
          <w:tcPr>
            <w:tcW w:w="7482" w:type="dxa"/>
          </w:tcPr>
          <w:p w14:paraId="7F4D16BF" w14:textId="77777777" w:rsidR="00A118EB" w:rsidRPr="00E95B25" w:rsidRDefault="00A118EB" w:rsidP="00A118EB">
            <w:pPr>
              <w:autoSpaceDE w:val="0"/>
              <w:autoSpaceDN w:val="0"/>
              <w:adjustRightInd w:val="0"/>
              <w:rPr>
                <w:sz w:val="18"/>
                <w:szCs w:val="18"/>
              </w:rPr>
            </w:pPr>
            <w:r w:rsidRPr="00E95B25">
              <w:rPr>
                <w:rFonts w:cs="Myriad Pro"/>
                <w:color w:val="000000"/>
                <w:sz w:val="18"/>
                <w:szCs w:val="18"/>
              </w:rPr>
              <w:t>Produces high-quality, frequently innovative work. Communicates comprehensive, nuanced understanding of concepts and contexts. Consistently demonstrates sophisticated critical and creative thinking. Frequently applies knowledge and skills with independence and expertise in a variety of complex classroom and real-world situations.</w:t>
            </w:r>
          </w:p>
        </w:tc>
      </w:tr>
    </w:tbl>
    <w:p w14:paraId="1EBD963D" w14:textId="6F448AFD" w:rsidR="00B0568E" w:rsidRDefault="00B0568E" w:rsidP="00B0568E">
      <w:pPr>
        <w:pStyle w:val="NoSpacing"/>
        <w:ind w:right="-563"/>
        <w:jc w:val="both"/>
        <w:rPr>
          <w:b/>
          <w:u w:val="single"/>
        </w:rPr>
      </w:pPr>
    </w:p>
    <w:p w14:paraId="477764D3" w14:textId="77777777" w:rsidR="00B0568E" w:rsidRDefault="00B0568E" w:rsidP="00B0568E">
      <w:pPr>
        <w:pStyle w:val="NoSpacing"/>
        <w:ind w:left="-426" w:right="-563"/>
        <w:jc w:val="both"/>
        <w:rPr>
          <w:b/>
          <w:u w:val="single"/>
        </w:rPr>
      </w:pPr>
      <w:r>
        <w:rPr>
          <w:b/>
          <w:u w:val="single"/>
        </w:rPr>
        <w:t>Policies and Procedures:</w:t>
      </w:r>
    </w:p>
    <w:p w14:paraId="0EC6E313" w14:textId="4A63BC88" w:rsidR="00B0568E" w:rsidRPr="00E95B25" w:rsidRDefault="00B0568E" w:rsidP="00B0568E">
      <w:pPr>
        <w:pStyle w:val="NoSpacing"/>
        <w:ind w:left="-426" w:right="-563"/>
        <w:jc w:val="both"/>
        <w:rPr>
          <w:b/>
          <w:u w:val="single"/>
        </w:rPr>
      </w:pPr>
      <w:r w:rsidRPr="00C91AB2">
        <w:t xml:space="preserve">Follow the </w:t>
      </w:r>
      <w:proofErr w:type="spellStart"/>
      <w:r w:rsidRPr="00C91AB2">
        <w:t>Rockridge</w:t>
      </w:r>
      <w:proofErr w:type="spellEnd"/>
      <w:r w:rsidRPr="00C91AB2">
        <w:t xml:space="preserve"> Secondary School Code of Conduct as defined in the school agenda.  Respectful </w:t>
      </w:r>
      <w:proofErr w:type="spellStart"/>
      <w:r w:rsidRPr="00C91AB2">
        <w:t>behaviour</w:t>
      </w:r>
      <w:proofErr w:type="spellEnd"/>
      <w:r w:rsidRPr="00C91AB2">
        <w:t xml:space="preserve"> is expected at all times regarding fellow students, staff, materials and leaning environment. </w:t>
      </w:r>
    </w:p>
    <w:p w14:paraId="52F9528F" w14:textId="77777777" w:rsidR="00B0568E" w:rsidRDefault="00B0568E" w:rsidP="00B0568E">
      <w:pPr>
        <w:pStyle w:val="NoSpacing"/>
        <w:ind w:right="-563"/>
        <w:jc w:val="both"/>
        <w:rPr>
          <w:b/>
          <w:u w:val="single"/>
        </w:rPr>
      </w:pPr>
    </w:p>
    <w:p w14:paraId="0F250002" w14:textId="45719C8E" w:rsidR="00E95B25" w:rsidRDefault="00E95B25" w:rsidP="00E95B25">
      <w:pPr>
        <w:pStyle w:val="NoSpacing"/>
        <w:ind w:left="-426" w:right="-563"/>
        <w:jc w:val="both"/>
        <w:rPr>
          <w:b/>
          <w:u w:val="single"/>
        </w:rPr>
      </w:pPr>
      <w:r>
        <w:rPr>
          <w:b/>
          <w:u w:val="single"/>
        </w:rPr>
        <w:t>Attendance:</w:t>
      </w:r>
    </w:p>
    <w:p w14:paraId="12F44FE4" w14:textId="77777777" w:rsidR="00E95B25" w:rsidRDefault="00E95B25" w:rsidP="00E95B25">
      <w:pPr>
        <w:pStyle w:val="NoSpacing"/>
        <w:ind w:left="-426" w:right="-563"/>
        <w:jc w:val="both"/>
      </w:pPr>
      <w:r w:rsidRPr="00E95B25">
        <w:t>Attendance and punctuality are mandatory. There will be no opportunity to make up work for unexcused lateness or absences. In the case of an excused absence or lateness, it is the responsibility of the student to make up the missed work promptly. The same due dates of assignments and tests apply to all students, even those with absences</w:t>
      </w:r>
    </w:p>
    <w:p w14:paraId="23DE907D" w14:textId="77777777" w:rsidR="00E95B25" w:rsidRDefault="00E95B25" w:rsidP="00E95B25">
      <w:pPr>
        <w:pStyle w:val="NoSpacing"/>
        <w:ind w:left="-426" w:right="-563"/>
        <w:jc w:val="both"/>
      </w:pPr>
    </w:p>
    <w:p w14:paraId="39ECCCF4" w14:textId="7C48D0B5" w:rsidR="00E95B25" w:rsidRDefault="00E95B25" w:rsidP="00E95B25">
      <w:pPr>
        <w:pStyle w:val="NoSpacing"/>
        <w:ind w:left="-426" w:right="-563"/>
        <w:jc w:val="both"/>
        <w:rPr>
          <w:b/>
          <w:u w:val="single"/>
        </w:rPr>
      </w:pPr>
      <w:r>
        <w:rPr>
          <w:b/>
          <w:u w:val="single"/>
        </w:rPr>
        <w:t>Late Assignments:</w:t>
      </w:r>
    </w:p>
    <w:p w14:paraId="71367764" w14:textId="77777777" w:rsidR="00E95B25" w:rsidRDefault="00E95B25" w:rsidP="00E95B25">
      <w:pPr>
        <w:pStyle w:val="NoSpacing"/>
        <w:ind w:left="-426" w:right="-563"/>
        <w:jc w:val="both"/>
      </w:pPr>
      <w:r w:rsidRPr="00E95B25">
        <w:t>If a student fails to hand in an assignment on the due date he/she may be required to hand in an alternate assignment.</w:t>
      </w:r>
    </w:p>
    <w:p w14:paraId="06F58D25" w14:textId="77777777" w:rsidR="00E95B25" w:rsidRDefault="00E95B25" w:rsidP="00E95B25">
      <w:pPr>
        <w:pStyle w:val="NoSpacing"/>
        <w:ind w:left="-426" w:right="-563"/>
        <w:jc w:val="both"/>
      </w:pPr>
    </w:p>
    <w:p w14:paraId="187EE8D5" w14:textId="77777777" w:rsidR="00E95B25" w:rsidRDefault="00E95B25" w:rsidP="00E95B25">
      <w:pPr>
        <w:pStyle w:val="NoSpacing"/>
        <w:ind w:left="-426" w:right="-563"/>
        <w:jc w:val="both"/>
        <w:rPr>
          <w:b/>
          <w:u w:val="single"/>
        </w:rPr>
      </w:pPr>
      <w:r>
        <w:rPr>
          <w:b/>
          <w:u w:val="single"/>
        </w:rPr>
        <w:t>Test Dates:</w:t>
      </w:r>
    </w:p>
    <w:p w14:paraId="6B84DCD4" w14:textId="33950718" w:rsidR="00E95B25" w:rsidRDefault="00E95B25" w:rsidP="00E95B25">
      <w:pPr>
        <w:pStyle w:val="NoSpacing"/>
        <w:ind w:left="-426" w:right="-563"/>
        <w:jc w:val="both"/>
      </w:pPr>
      <w:r w:rsidRPr="00E95B25">
        <w:t>Students will be expected to write majo</w:t>
      </w:r>
      <w:r>
        <w:t>r unit tests and in-class writing assignments</w:t>
      </w:r>
      <w:r w:rsidRPr="00E95B25">
        <w:t xml:space="preserve"> on the set date.  Since these dates are established well ahead of time, it is the student’s responsibility to inform the teacher of his/her absence prior to the date or bring a </w:t>
      </w:r>
      <w:r w:rsidR="00B0568E">
        <w:t xml:space="preserve">parent and/or </w:t>
      </w:r>
      <w:r w:rsidRPr="00E95B25">
        <w:t>doctor’s note for illness.   Excused missed tests will be written on an established date set by the teacher</w:t>
      </w:r>
    </w:p>
    <w:p w14:paraId="44D7E894" w14:textId="77777777" w:rsidR="00E95B25" w:rsidRDefault="00E95B25" w:rsidP="00E95B25">
      <w:pPr>
        <w:pStyle w:val="NoSpacing"/>
        <w:ind w:left="-426" w:right="-563"/>
        <w:jc w:val="both"/>
      </w:pPr>
    </w:p>
    <w:p w14:paraId="3240DC76" w14:textId="10E24BB1" w:rsidR="00E95B25" w:rsidRDefault="00E95B25" w:rsidP="00E95B25">
      <w:pPr>
        <w:pStyle w:val="NoSpacing"/>
        <w:ind w:left="-426" w:right="-563"/>
        <w:jc w:val="both"/>
      </w:pPr>
      <w:r>
        <w:rPr>
          <w:b/>
          <w:u w:val="single"/>
        </w:rPr>
        <w:t>Extra Help:</w:t>
      </w:r>
      <w:r>
        <w:t xml:space="preserve">  You may come see me in C207 or email me to set up an appointment </w:t>
      </w:r>
      <w:hyperlink r:id="rId12" w:history="1">
        <w:r w:rsidRPr="004A2728">
          <w:rPr>
            <w:rStyle w:val="Hyperlink"/>
          </w:rPr>
          <w:t>ccoulthard@wvschools.ca</w:t>
        </w:r>
      </w:hyperlink>
    </w:p>
    <w:p w14:paraId="3C1BDC26" w14:textId="77777777" w:rsidR="00E95B25" w:rsidRDefault="00E95B25" w:rsidP="00E95B25">
      <w:pPr>
        <w:pStyle w:val="NoSpacing"/>
        <w:ind w:left="-426" w:right="-563"/>
        <w:jc w:val="both"/>
      </w:pPr>
    </w:p>
    <w:p w14:paraId="547E800B" w14:textId="68194421" w:rsidR="00E95B25" w:rsidRDefault="00E95B25" w:rsidP="00E95B25">
      <w:pPr>
        <w:pStyle w:val="NoSpacing"/>
        <w:ind w:left="-426" w:right="-563"/>
        <w:jc w:val="both"/>
      </w:pPr>
      <w:r w:rsidRPr="00E95B25">
        <w:rPr>
          <w:b/>
          <w:u w:val="single"/>
        </w:rPr>
        <w:t>Homework:</w:t>
      </w:r>
      <w:r>
        <w:t xml:space="preserve"> Small assignments will be listed on the whiteboard in the classroom.  Tests, presentations, large assignments and projec</w:t>
      </w:r>
      <w:r w:rsidR="009245D2">
        <w:t>ts will be posted on google classroom.</w:t>
      </w:r>
    </w:p>
    <w:p w14:paraId="0425432A" w14:textId="77777777" w:rsidR="00E95B25" w:rsidRPr="00E95B25" w:rsidRDefault="00E95B25" w:rsidP="00E95B25">
      <w:pPr>
        <w:pStyle w:val="NoSpacing"/>
        <w:ind w:left="-426" w:right="-563"/>
        <w:jc w:val="both"/>
      </w:pPr>
    </w:p>
    <w:p w14:paraId="299FE3CA" w14:textId="51A04A56" w:rsidR="009245D2" w:rsidRDefault="00C963A4" w:rsidP="009245D2">
      <w:pPr>
        <w:pStyle w:val="NoSpacing"/>
        <w:ind w:left="-426" w:right="-563"/>
        <w:jc w:val="both"/>
      </w:pPr>
      <w:r w:rsidRPr="00C963A4">
        <w:rPr>
          <w:b/>
          <w:u w:val="single"/>
        </w:rPr>
        <w:t>Website</w:t>
      </w:r>
      <w:r>
        <w:rPr>
          <w:b/>
          <w:u w:val="single"/>
        </w:rPr>
        <w:t>:</w:t>
      </w:r>
      <w:r w:rsidR="009245D2">
        <w:t xml:space="preserve"> </w:t>
      </w:r>
      <w:r w:rsidR="009245D2" w:rsidRPr="009245D2">
        <w:t xml:space="preserve"> </w:t>
      </w:r>
      <w:r w:rsidR="009245D2">
        <w:t xml:space="preserve">Website:  christycoulthard.weebly.com.  All resources and assignments will be posted on google classroom.  Please ask </w:t>
      </w:r>
      <w:proofErr w:type="spellStart"/>
      <w:r w:rsidR="009245D2">
        <w:t>Mrs.Coulthard</w:t>
      </w:r>
      <w:proofErr w:type="spellEnd"/>
      <w:r w:rsidR="009245D2">
        <w:t xml:space="preserve"> for the classroom code. </w:t>
      </w:r>
    </w:p>
    <w:p w14:paraId="4EE2F870" w14:textId="77777777" w:rsidR="00DE34C0" w:rsidRDefault="00DE34C0" w:rsidP="009245D2">
      <w:pPr>
        <w:pStyle w:val="NoSpacing"/>
        <w:ind w:left="-426" w:right="-563"/>
        <w:jc w:val="both"/>
        <w:rPr>
          <w:b/>
          <w:u w:val="single"/>
        </w:rPr>
      </w:pPr>
    </w:p>
    <w:p w14:paraId="74F995DF" w14:textId="10BAEAF8" w:rsidR="007A492E" w:rsidRDefault="00DE34C0" w:rsidP="007A492E">
      <w:pPr>
        <w:pStyle w:val="NoSpacing"/>
        <w:ind w:left="-426" w:right="-563"/>
        <w:jc w:val="both"/>
      </w:pPr>
      <w:r>
        <w:rPr>
          <w:b/>
          <w:u w:val="single"/>
        </w:rPr>
        <w:t xml:space="preserve">Cell Phones/Laptops: </w:t>
      </w:r>
      <w:r>
        <w:t xml:space="preserve"> Cell phones should be in your ba</w:t>
      </w:r>
      <w:r w:rsidR="007A492E">
        <w:t>ckpack or locker.</w:t>
      </w:r>
      <w:r>
        <w:t xml:space="preserve">  Please bring your laptop to class ever</w:t>
      </w:r>
      <w:r w:rsidR="00C234EA">
        <w:t xml:space="preserve">y </w:t>
      </w:r>
      <w:r>
        <w:t xml:space="preserve">day. </w:t>
      </w:r>
    </w:p>
    <w:p w14:paraId="23581C7D" w14:textId="77777777" w:rsidR="007A492E" w:rsidRDefault="007A492E" w:rsidP="007A492E">
      <w:pPr>
        <w:pStyle w:val="NoSpacing"/>
        <w:ind w:left="-426" w:right="-563"/>
        <w:jc w:val="both"/>
        <w:rPr>
          <w:b/>
          <w:u w:val="single"/>
        </w:rPr>
      </w:pPr>
    </w:p>
    <w:p w14:paraId="57BB3B74" w14:textId="4DE53462" w:rsidR="00D8059A" w:rsidRPr="0011548B" w:rsidRDefault="00D8059A" w:rsidP="007A492E">
      <w:pPr>
        <w:pStyle w:val="NoSpacing"/>
        <w:ind w:left="-426" w:right="-563"/>
        <w:jc w:val="both"/>
      </w:pPr>
      <w:r>
        <w:rPr>
          <w:b/>
          <w:u w:val="single"/>
        </w:rPr>
        <w:t>W</w:t>
      </w:r>
      <w:r w:rsidRPr="0011548B">
        <w:rPr>
          <w:b/>
          <w:u w:val="single"/>
        </w:rPr>
        <w:t>ork Habits:</w:t>
      </w:r>
      <w:r w:rsidR="007A492E">
        <w:t xml:space="preserve">  </w:t>
      </w:r>
      <w:r>
        <w:rPr>
          <w:b/>
          <w:i/>
          <w:noProof/>
        </w:rPr>
        <w:drawing>
          <wp:anchor distT="0" distB="0" distL="114300" distR="114300" simplePos="0" relativeHeight="251662336" behindDoc="1" locked="0" layoutInCell="1" allowOverlap="1" wp14:anchorId="3DF2FD8D" wp14:editId="46961DAC">
            <wp:simplePos x="0" y="0"/>
            <wp:positionH relativeFrom="column">
              <wp:posOffset>-228600</wp:posOffset>
            </wp:positionH>
            <wp:positionV relativeFrom="paragraph">
              <wp:posOffset>299720</wp:posOffset>
            </wp:positionV>
            <wp:extent cx="5943600" cy="1712595"/>
            <wp:effectExtent l="0" t="0" r="0" b="0"/>
            <wp:wrapThrough wrapText="bothSides">
              <wp:wrapPolygon edited="0">
                <wp:start x="0" y="0"/>
                <wp:lineTo x="0" y="21143"/>
                <wp:lineTo x="21508" y="21143"/>
                <wp:lineTo x="2150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12595"/>
                    </a:xfrm>
                    <a:prstGeom prst="rect">
                      <a:avLst/>
                    </a:prstGeom>
                    <a:noFill/>
                    <a:ln>
                      <a:noFill/>
                    </a:ln>
                  </pic:spPr>
                </pic:pic>
              </a:graphicData>
            </a:graphic>
            <wp14:sizeRelH relativeFrom="page">
              <wp14:pctWidth>0</wp14:pctWidth>
            </wp14:sizeRelH>
            <wp14:sizeRelV relativeFrom="page">
              <wp14:pctHeight>0</wp14:pctHeight>
            </wp14:sizeRelV>
          </wp:anchor>
        </w:drawing>
      </w:r>
      <w:r>
        <w:t>Work habits will be evaluated in the following manner</w:t>
      </w:r>
    </w:p>
    <w:p w14:paraId="3CC0E376" w14:textId="77777777" w:rsidR="00DE34C0" w:rsidRDefault="00DE34C0" w:rsidP="00D8059A">
      <w:pPr>
        <w:rPr>
          <w:b/>
          <w:i/>
        </w:rPr>
      </w:pPr>
    </w:p>
    <w:p w14:paraId="6D177E99" w14:textId="77777777" w:rsidR="007A492E" w:rsidRDefault="007A492E" w:rsidP="00D8059A">
      <w:pPr>
        <w:rPr>
          <w:b/>
        </w:rPr>
      </w:pPr>
    </w:p>
    <w:p w14:paraId="3960B31C" w14:textId="77777777" w:rsidR="007A492E" w:rsidRDefault="007A492E" w:rsidP="00D8059A">
      <w:pPr>
        <w:rPr>
          <w:b/>
        </w:rPr>
      </w:pPr>
    </w:p>
    <w:p w14:paraId="56A8AA96" w14:textId="77777777" w:rsidR="00D8059A" w:rsidRPr="00A82485" w:rsidRDefault="00D8059A" w:rsidP="00D8059A">
      <w:pPr>
        <w:rPr>
          <w:b/>
        </w:rPr>
      </w:pPr>
      <w:r>
        <w:rPr>
          <w:b/>
        </w:rPr>
        <w:t>Descriptors:</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1809"/>
        <w:gridCol w:w="6010"/>
      </w:tblGrid>
      <w:tr w:rsidR="00D8059A" w:rsidRPr="00A82485" w14:paraId="641B1355" w14:textId="77777777" w:rsidTr="00C2784F">
        <w:trPr>
          <w:trHeight w:val="352"/>
        </w:trPr>
        <w:tc>
          <w:tcPr>
            <w:tcW w:w="2011" w:type="dxa"/>
            <w:shd w:val="clear" w:color="auto" w:fill="auto"/>
          </w:tcPr>
          <w:p w14:paraId="1FA52E03" w14:textId="77777777" w:rsidR="00D8059A" w:rsidRPr="00A82485" w:rsidRDefault="00D8059A" w:rsidP="00C2784F">
            <w:pPr>
              <w:keepNext/>
              <w:spacing w:line="240" w:lineRule="exact"/>
              <w:outlineLvl w:val="6"/>
              <w:rPr>
                <w:b/>
              </w:rPr>
            </w:pPr>
            <w:r w:rsidRPr="00A82485">
              <w:rPr>
                <w:b/>
              </w:rPr>
              <w:t>Symbol</w:t>
            </w:r>
          </w:p>
        </w:tc>
        <w:tc>
          <w:tcPr>
            <w:tcW w:w="1809" w:type="dxa"/>
            <w:shd w:val="clear" w:color="auto" w:fill="auto"/>
          </w:tcPr>
          <w:p w14:paraId="1EE2E3B0" w14:textId="77777777" w:rsidR="00D8059A" w:rsidRPr="00A82485" w:rsidRDefault="00D8059A" w:rsidP="00C2784F">
            <w:pPr>
              <w:keepNext/>
              <w:spacing w:line="240" w:lineRule="exact"/>
              <w:outlineLvl w:val="6"/>
              <w:rPr>
                <w:b/>
              </w:rPr>
            </w:pPr>
            <w:r w:rsidRPr="00A82485">
              <w:rPr>
                <w:b/>
              </w:rPr>
              <w:t>Term</w:t>
            </w:r>
          </w:p>
        </w:tc>
        <w:tc>
          <w:tcPr>
            <w:tcW w:w="6010" w:type="dxa"/>
            <w:shd w:val="clear" w:color="auto" w:fill="auto"/>
          </w:tcPr>
          <w:p w14:paraId="01458C11" w14:textId="77777777" w:rsidR="00D8059A" w:rsidRPr="00A82485" w:rsidRDefault="00D8059A" w:rsidP="00C2784F">
            <w:pPr>
              <w:keepNext/>
              <w:spacing w:line="240" w:lineRule="exact"/>
              <w:ind w:left="1440" w:firstLine="720"/>
              <w:outlineLvl w:val="6"/>
              <w:rPr>
                <w:b/>
              </w:rPr>
            </w:pPr>
            <w:r w:rsidRPr="00A82485">
              <w:rPr>
                <w:b/>
              </w:rPr>
              <w:t>Descriptor</w:t>
            </w:r>
          </w:p>
        </w:tc>
      </w:tr>
      <w:tr w:rsidR="00D8059A" w:rsidRPr="00A82485" w14:paraId="3B50DA39" w14:textId="77777777" w:rsidTr="00C2784F">
        <w:trPr>
          <w:trHeight w:val="547"/>
        </w:trPr>
        <w:tc>
          <w:tcPr>
            <w:tcW w:w="2011" w:type="dxa"/>
            <w:shd w:val="clear" w:color="auto" w:fill="auto"/>
          </w:tcPr>
          <w:p w14:paraId="7DC195B1" w14:textId="77777777" w:rsidR="00D8059A" w:rsidRPr="00A82485" w:rsidRDefault="00D8059A" w:rsidP="00C2784F">
            <w:pPr>
              <w:keepNext/>
              <w:spacing w:line="240" w:lineRule="exact"/>
              <w:jc w:val="both"/>
              <w:outlineLvl w:val="6"/>
            </w:pPr>
            <w:r w:rsidRPr="00A82485">
              <w:t>E</w:t>
            </w:r>
          </w:p>
        </w:tc>
        <w:tc>
          <w:tcPr>
            <w:tcW w:w="1809" w:type="dxa"/>
            <w:shd w:val="clear" w:color="auto" w:fill="auto"/>
          </w:tcPr>
          <w:p w14:paraId="0698AF99" w14:textId="77777777" w:rsidR="00D8059A" w:rsidRPr="00A82485" w:rsidRDefault="00D8059A" w:rsidP="00C2784F">
            <w:pPr>
              <w:keepNext/>
              <w:spacing w:line="240" w:lineRule="exact"/>
              <w:outlineLvl w:val="6"/>
            </w:pPr>
            <w:r w:rsidRPr="00A82485">
              <w:t>Expert</w:t>
            </w:r>
          </w:p>
        </w:tc>
        <w:tc>
          <w:tcPr>
            <w:tcW w:w="6010" w:type="dxa"/>
            <w:shd w:val="clear" w:color="auto" w:fill="auto"/>
          </w:tcPr>
          <w:p w14:paraId="2A9543A5" w14:textId="77777777" w:rsidR="00D8059A" w:rsidRPr="00A82485" w:rsidRDefault="00D8059A" w:rsidP="00C2784F">
            <w:pPr>
              <w:keepNext/>
              <w:spacing w:line="240" w:lineRule="exact"/>
              <w:outlineLvl w:val="6"/>
            </w:pPr>
            <w:r w:rsidRPr="00A82485">
              <w:t>The student shows others how to use these skills and self-assesses his/her usage</w:t>
            </w:r>
          </w:p>
        </w:tc>
      </w:tr>
      <w:tr w:rsidR="00D8059A" w:rsidRPr="00A82485" w14:paraId="6000876E" w14:textId="77777777" w:rsidTr="00C2784F">
        <w:trPr>
          <w:trHeight w:val="547"/>
        </w:trPr>
        <w:tc>
          <w:tcPr>
            <w:tcW w:w="2011" w:type="dxa"/>
            <w:shd w:val="clear" w:color="auto" w:fill="auto"/>
          </w:tcPr>
          <w:p w14:paraId="27D088E9" w14:textId="77777777" w:rsidR="00D8059A" w:rsidRPr="00A82485" w:rsidRDefault="00D8059A" w:rsidP="00C2784F">
            <w:pPr>
              <w:keepNext/>
              <w:spacing w:line="240" w:lineRule="exact"/>
              <w:outlineLvl w:val="6"/>
            </w:pPr>
            <w:r w:rsidRPr="00A82485">
              <w:t>P</w:t>
            </w:r>
          </w:p>
        </w:tc>
        <w:tc>
          <w:tcPr>
            <w:tcW w:w="1809" w:type="dxa"/>
            <w:shd w:val="clear" w:color="auto" w:fill="auto"/>
          </w:tcPr>
          <w:p w14:paraId="06212213" w14:textId="77777777" w:rsidR="00D8059A" w:rsidRPr="00A82485" w:rsidRDefault="00D8059A" w:rsidP="00C2784F">
            <w:pPr>
              <w:keepNext/>
              <w:spacing w:line="240" w:lineRule="exact"/>
              <w:outlineLvl w:val="6"/>
            </w:pPr>
            <w:r w:rsidRPr="00A82485">
              <w:t>Practitioner</w:t>
            </w:r>
          </w:p>
        </w:tc>
        <w:tc>
          <w:tcPr>
            <w:tcW w:w="6010" w:type="dxa"/>
            <w:shd w:val="clear" w:color="auto" w:fill="auto"/>
          </w:tcPr>
          <w:p w14:paraId="4024D4B2" w14:textId="77777777" w:rsidR="00D8059A" w:rsidRPr="00A82485" w:rsidRDefault="00D8059A" w:rsidP="00C2784F">
            <w:pPr>
              <w:keepNext/>
              <w:spacing w:line="240" w:lineRule="exact"/>
              <w:outlineLvl w:val="6"/>
            </w:pPr>
            <w:r w:rsidRPr="00A82485">
              <w:t>The student often demonstrates these skills effectively without being asked</w:t>
            </w:r>
          </w:p>
        </w:tc>
      </w:tr>
      <w:tr w:rsidR="00D8059A" w:rsidRPr="00A82485" w14:paraId="515CCAE2" w14:textId="77777777" w:rsidTr="00C2784F">
        <w:trPr>
          <w:trHeight w:val="539"/>
        </w:trPr>
        <w:tc>
          <w:tcPr>
            <w:tcW w:w="2011" w:type="dxa"/>
            <w:shd w:val="clear" w:color="auto" w:fill="auto"/>
          </w:tcPr>
          <w:p w14:paraId="0F586DD7" w14:textId="77777777" w:rsidR="00D8059A" w:rsidRPr="00A82485" w:rsidRDefault="00D8059A" w:rsidP="00C2784F">
            <w:pPr>
              <w:keepNext/>
              <w:spacing w:line="240" w:lineRule="exact"/>
              <w:outlineLvl w:val="6"/>
            </w:pPr>
            <w:r w:rsidRPr="00A82485">
              <w:t>L</w:t>
            </w:r>
          </w:p>
        </w:tc>
        <w:tc>
          <w:tcPr>
            <w:tcW w:w="1809" w:type="dxa"/>
            <w:shd w:val="clear" w:color="auto" w:fill="auto"/>
          </w:tcPr>
          <w:p w14:paraId="4E7A93A4" w14:textId="77777777" w:rsidR="00D8059A" w:rsidRPr="00A82485" w:rsidRDefault="00D8059A" w:rsidP="00C2784F">
            <w:pPr>
              <w:keepNext/>
              <w:spacing w:line="240" w:lineRule="exact"/>
              <w:outlineLvl w:val="6"/>
            </w:pPr>
            <w:r w:rsidRPr="00A82485">
              <w:t>Learner</w:t>
            </w:r>
          </w:p>
        </w:tc>
        <w:tc>
          <w:tcPr>
            <w:tcW w:w="6010" w:type="dxa"/>
            <w:shd w:val="clear" w:color="auto" w:fill="auto"/>
          </w:tcPr>
          <w:p w14:paraId="4F7EDFCE" w14:textId="77777777" w:rsidR="00D8059A" w:rsidRPr="00A82485" w:rsidRDefault="00D8059A" w:rsidP="00C2784F">
            <w:pPr>
              <w:keepNext/>
              <w:spacing w:line="240" w:lineRule="exact"/>
              <w:outlineLvl w:val="6"/>
            </w:pPr>
            <w:r w:rsidRPr="00A82485">
              <w:t>The student uses these skills if they are demonstrated or specifically asked</w:t>
            </w:r>
          </w:p>
        </w:tc>
      </w:tr>
      <w:tr w:rsidR="00D8059A" w:rsidRPr="00A82485" w14:paraId="2236E9D8" w14:textId="77777777" w:rsidTr="00C2784F">
        <w:trPr>
          <w:trHeight w:val="352"/>
        </w:trPr>
        <w:tc>
          <w:tcPr>
            <w:tcW w:w="2011" w:type="dxa"/>
            <w:shd w:val="clear" w:color="auto" w:fill="auto"/>
          </w:tcPr>
          <w:p w14:paraId="6FE03344" w14:textId="77777777" w:rsidR="00D8059A" w:rsidRPr="00A82485" w:rsidRDefault="00D8059A" w:rsidP="00C2784F">
            <w:pPr>
              <w:keepNext/>
              <w:spacing w:line="240" w:lineRule="exact"/>
              <w:outlineLvl w:val="6"/>
            </w:pPr>
            <w:r w:rsidRPr="00A82485">
              <w:t>N</w:t>
            </w:r>
          </w:p>
        </w:tc>
        <w:tc>
          <w:tcPr>
            <w:tcW w:w="1809" w:type="dxa"/>
            <w:shd w:val="clear" w:color="auto" w:fill="auto"/>
          </w:tcPr>
          <w:p w14:paraId="071B9884" w14:textId="77777777" w:rsidR="00D8059A" w:rsidRPr="00A82485" w:rsidRDefault="00D8059A" w:rsidP="00C2784F">
            <w:pPr>
              <w:keepNext/>
              <w:spacing w:line="240" w:lineRule="exact"/>
              <w:outlineLvl w:val="6"/>
            </w:pPr>
            <w:r w:rsidRPr="00A82485">
              <w:t>Novice</w:t>
            </w:r>
          </w:p>
        </w:tc>
        <w:tc>
          <w:tcPr>
            <w:tcW w:w="6010" w:type="dxa"/>
            <w:shd w:val="clear" w:color="auto" w:fill="auto"/>
          </w:tcPr>
          <w:p w14:paraId="48B6A724" w14:textId="77777777" w:rsidR="00D8059A" w:rsidRPr="00A82485" w:rsidRDefault="00D8059A" w:rsidP="00C2784F">
            <w:pPr>
              <w:keepNext/>
              <w:spacing w:line="240" w:lineRule="exact"/>
              <w:outlineLvl w:val="6"/>
            </w:pPr>
            <w:r w:rsidRPr="00A82485">
              <w:t>The student rarely uses these skills</w:t>
            </w:r>
          </w:p>
        </w:tc>
      </w:tr>
      <w:tr w:rsidR="00D8059A" w:rsidRPr="00A82485" w14:paraId="5B85FD42" w14:textId="77777777" w:rsidTr="00C2784F">
        <w:trPr>
          <w:trHeight w:val="361"/>
        </w:trPr>
        <w:tc>
          <w:tcPr>
            <w:tcW w:w="2011" w:type="dxa"/>
            <w:shd w:val="clear" w:color="auto" w:fill="auto"/>
          </w:tcPr>
          <w:p w14:paraId="2FB5CE2C" w14:textId="77777777" w:rsidR="00D8059A" w:rsidRPr="00A82485" w:rsidRDefault="00D8059A" w:rsidP="00C2784F">
            <w:pPr>
              <w:keepNext/>
              <w:spacing w:line="240" w:lineRule="exact"/>
              <w:outlineLvl w:val="6"/>
            </w:pPr>
            <w:r w:rsidRPr="00A82485">
              <w:t>N/A</w:t>
            </w:r>
          </w:p>
        </w:tc>
        <w:tc>
          <w:tcPr>
            <w:tcW w:w="1809" w:type="dxa"/>
            <w:shd w:val="clear" w:color="auto" w:fill="auto"/>
          </w:tcPr>
          <w:p w14:paraId="6CB34B7E" w14:textId="77777777" w:rsidR="00D8059A" w:rsidRPr="00A82485" w:rsidRDefault="00D8059A" w:rsidP="00C2784F">
            <w:pPr>
              <w:keepNext/>
              <w:spacing w:line="240" w:lineRule="exact"/>
              <w:outlineLvl w:val="6"/>
            </w:pPr>
            <w:r w:rsidRPr="00A82485">
              <w:t>Not Assessed</w:t>
            </w:r>
          </w:p>
        </w:tc>
        <w:tc>
          <w:tcPr>
            <w:tcW w:w="6010" w:type="dxa"/>
            <w:shd w:val="clear" w:color="auto" w:fill="auto"/>
          </w:tcPr>
          <w:p w14:paraId="356414FD" w14:textId="77777777" w:rsidR="00D8059A" w:rsidRPr="00A82485" w:rsidRDefault="00D8059A" w:rsidP="00C2784F">
            <w:pPr>
              <w:keepNext/>
              <w:spacing w:line="240" w:lineRule="exact"/>
              <w:outlineLvl w:val="6"/>
            </w:pPr>
            <w:r w:rsidRPr="00A82485">
              <w:t>Not assessed during this reporting period</w:t>
            </w:r>
          </w:p>
        </w:tc>
      </w:tr>
    </w:tbl>
    <w:p w14:paraId="3E51B487" w14:textId="77777777" w:rsidR="00D8059A" w:rsidRPr="00A82485" w:rsidRDefault="00D8059A" w:rsidP="00D8059A">
      <w:pPr>
        <w:pStyle w:val="NoSpacing"/>
        <w:ind w:left="-426" w:right="-563"/>
        <w:jc w:val="both"/>
        <w:rPr>
          <w:b/>
          <w:u w:val="single"/>
        </w:rPr>
      </w:pPr>
    </w:p>
    <w:p w14:paraId="5F8779EE" w14:textId="77777777" w:rsidR="00D8059A" w:rsidRPr="00DD1047" w:rsidRDefault="00D8059A" w:rsidP="00D8059A">
      <w:pPr>
        <w:pStyle w:val="NoSpacing"/>
        <w:ind w:left="-426" w:right="-563"/>
        <w:jc w:val="both"/>
        <w:rPr>
          <w:b/>
          <w:u w:val="single"/>
        </w:rPr>
      </w:pPr>
      <w:r w:rsidRPr="00A82485">
        <w:t xml:space="preserve">       If work is </w:t>
      </w:r>
      <w:r w:rsidRPr="00A82485">
        <w:rPr>
          <w:b/>
        </w:rPr>
        <w:t>late more than 2 times per term</w:t>
      </w:r>
      <w:r w:rsidRPr="00A82485">
        <w:t xml:space="preserve"> you will receive an “N” for </w:t>
      </w:r>
      <w:r w:rsidRPr="00A82485">
        <w:rPr>
          <w:i/>
        </w:rPr>
        <w:t>Self-Management</w:t>
      </w:r>
      <w:r w:rsidRPr="004E76DE">
        <w:rPr>
          <w:i/>
        </w:rPr>
        <w:t>.</w:t>
      </w:r>
    </w:p>
    <w:p w14:paraId="6B5D85F6" w14:textId="77777777" w:rsidR="00D8059A" w:rsidRDefault="00D8059A" w:rsidP="00D8059A">
      <w:pPr>
        <w:pStyle w:val="NoSpacing"/>
        <w:ind w:left="-426" w:right="-563"/>
        <w:jc w:val="both"/>
        <w:rPr>
          <w:b/>
          <w:u w:val="single"/>
        </w:rPr>
      </w:pPr>
    </w:p>
    <w:p w14:paraId="06741D23" w14:textId="77777777" w:rsidR="00B0568E" w:rsidRDefault="00B0568E" w:rsidP="00B0568E">
      <w:pPr>
        <w:pStyle w:val="NoSpacing"/>
        <w:ind w:right="-563"/>
        <w:jc w:val="both"/>
        <w:rPr>
          <w:b/>
          <w:i/>
        </w:rPr>
      </w:pPr>
    </w:p>
    <w:p w14:paraId="27C08875" w14:textId="77777777" w:rsidR="00D8059A" w:rsidRDefault="00D8059A" w:rsidP="00D8059A">
      <w:pPr>
        <w:pStyle w:val="NoSpacing"/>
        <w:ind w:right="-563"/>
        <w:jc w:val="both"/>
        <w:rPr>
          <w:b/>
          <w:u w:val="single"/>
        </w:rPr>
      </w:pPr>
      <w:r>
        <w:rPr>
          <w:b/>
          <w:u w:val="single"/>
        </w:rPr>
        <w:t>Academic Integrity:</w:t>
      </w:r>
    </w:p>
    <w:p w14:paraId="203FAE9F" w14:textId="77777777" w:rsidR="00D8059A" w:rsidRPr="00287356" w:rsidRDefault="00D8059A" w:rsidP="00D8059A">
      <w:pPr>
        <w:pStyle w:val="NoSpacing"/>
        <w:ind w:left="-426" w:right="-563"/>
        <w:jc w:val="both"/>
        <w:rPr>
          <w:b/>
          <w:u w:val="single"/>
        </w:rPr>
      </w:pPr>
    </w:p>
    <w:p w14:paraId="461AD37E" w14:textId="77777777" w:rsidR="00D8059A" w:rsidRPr="00C91AB2" w:rsidRDefault="00D8059A" w:rsidP="00D8059A">
      <w:pPr>
        <w:pStyle w:val="NoSpacing"/>
        <w:ind w:right="-563"/>
        <w:jc w:val="both"/>
        <w:rPr>
          <w:i/>
        </w:rPr>
      </w:pPr>
      <w:r w:rsidRPr="00C91AB2">
        <w:rPr>
          <w:b/>
          <w:i/>
        </w:rPr>
        <w:t>Keep this outline at the front of your binder.</w:t>
      </w:r>
      <w:r w:rsidRPr="00C91AB2">
        <w:rPr>
          <w:i/>
        </w:rPr>
        <w:t xml:space="preserve">  Cut off the section below and hand in to _________ by:  </w:t>
      </w:r>
      <w:r w:rsidRPr="00C91AB2">
        <w:rPr>
          <w:b/>
          <w:i/>
          <w:u w:val="single"/>
        </w:rPr>
        <w:t>_____________</w:t>
      </w:r>
    </w:p>
    <w:p w14:paraId="0E30586D" w14:textId="77777777" w:rsidR="00D8059A" w:rsidRPr="00C91AB2" w:rsidRDefault="00D8059A" w:rsidP="00D8059A">
      <w:pPr>
        <w:pStyle w:val="NoSpacing"/>
        <w:ind w:left="-426" w:right="-563"/>
      </w:pPr>
      <w:r w:rsidRPr="00C91AB2">
        <w:sym w:font="Wingdings" w:char="F023"/>
      </w:r>
      <w:r w:rsidRPr="00C91AB2">
        <w:rPr>
          <w:u w:val="dash"/>
        </w:rPr>
        <w:t xml:space="preserve"> </w:t>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r>
      <w:r w:rsidRPr="00C91AB2">
        <w:rPr>
          <w:u w:val="dash"/>
        </w:rPr>
        <w:tab/>
        <w:t xml:space="preserve">         </w:t>
      </w:r>
    </w:p>
    <w:p w14:paraId="6FBD044B"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rPr>
          <w:b/>
        </w:rPr>
      </w:pPr>
      <w:r w:rsidRPr="00C91AB2">
        <w:rPr>
          <w:b/>
        </w:rPr>
        <w:t xml:space="preserve">Plagiarism is a serious offence and will result in no credit on the given assignment/project.  You will </w:t>
      </w:r>
      <w:r w:rsidRPr="00C91AB2">
        <w:rPr>
          <w:b/>
          <w:u w:val="single"/>
        </w:rPr>
        <w:t>NOT</w:t>
      </w:r>
      <w:r w:rsidRPr="00C91AB2">
        <w:rPr>
          <w:b/>
        </w:rPr>
        <w:t xml:space="preserve"> be permitted to resubmit the assignment a second time.  If it is </w:t>
      </w:r>
      <w:r w:rsidRPr="00C91AB2">
        <w:rPr>
          <w:b/>
          <w:u w:val="single"/>
        </w:rPr>
        <w:t>suspected</w:t>
      </w:r>
      <w:r w:rsidRPr="00C91AB2">
        <w:rPr>
          <w:b/>
        </w:rPr>
        <w:t xml:space="preserve"> that plagiarism has taken place for an assignment or project, it will be investigated and an administrator will be notified.   </w:t>
      </w:r>
      <w:r w:rsidRPr="00C91AB2">
        <w:rPr>
          <w:b/>
          <w:highlight w:val="yellow"/>
        </w:rPr>
        <w:t>May be recorded on school and/ or academic file.</w:t>
      </w:r>
    </w:p>
    <w:p w14:paraId="415AA203"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pPr>
    </w:p>
    <w:p w14:paraId="4D06352A"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pPr>
      <w:r w:rsidRPr="00C91AB2">
        <w:t xml:space="preserve">I understand what plagiarism is and the consequences, and promise not to plagiarize.  I promise to complete all assignment to the best of </w:t>
      </w:r>
      <w:r w:rsidRPr="00C91AB2">
        <w:rPr>
          <w:u w:val="single"/>
        </w:rPr>
        <w:t>MY</w:t>
      </w:r>
      <w:r w:rsidRPr="00C91AB2">
        <w:t xml:space="preserve"> abilities (I will not get a tutor/friend/family member to assist in the completion of projects*):</w:t>
      </w:r>
    </w:p>
    <w:p w14:paraId="02327191"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pPr>
    </w:p>
    <w:p w14:paraId="643B6AF7"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pPr>
      <w:r w:rsidRPr="00C91AB2">
        <w:t>Student initial here: __________________</w:t>
      </w:r>
      <w:r w:rsidRPr="00C91AB2">
        <w:tab/>
      </w:r>
      <w:r w:rsidRPr="00C91AB2">
        <w:tab/>
      </w:r>
      <w:r w:rsidRPr="00C91AB2">
        <w:tab/>
        <w:t>Parent/Guardian initial here: __________________</w:t>
      </w:r>
    </w:p>
    <w:p w14:paraId="568374C7"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pPr>
    </w:p>
    <w:p w14:paraId="0C23C81E"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rPr>
          <w:i/>
        </w:rPr>
      </w:pPr>
      <w:r w:rsidRPr="00C91AB2">
        <w:rPr>
          <w:i/>
        </w:rPr>
        <w:t xml:space="preserve">*Tutors/Friends/Family Member may assist with studying, review and textbook/workbook homework but </w:t>
      </w:r>
      <w:r w:rsidRPr="00C91AB2">
        <w:rPr>
          <w:b/>
          <w:i/>
          <w:u w:val="single"/>
        </w:rPr>
        <w:t>you must complete summative assignment on your own</w:t>
      </w:r>
      <w:r w:rsidRPr="00C91AB2">
        <w:rPr>
          <w:b/>
          <w:i/>
        </w:rPr>
        <w:t xml:space="preserve"> </w:t>
      </w:r>
      <w:r w:rsidRPr="00C91AB2">
        <w:rPr>
          <w:i/>
        </w:rPr>
        <w:t xml:space="preserve">(I need to evaluate </w:t>
      </w:r>
      <w:r w:rsidRPr="00C91AB2">
        <w:rPr>
          <w:i/>
          <w:u w:val="single"/>
        </w:rPr>
        <w:t>YOUR</w:t>
      </w:r>
      <w:r w:rsidRPr="00C91AB2">
        <w:rPr>
          <w:i/>
        </w:rPr>
        <w:t xml:space="preserve"> abilities, not someone else’s!)</w:t>
      </w:r>
    </w:p>
    <w:p w14:paraId="53C0E7DC"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pPr>
    </w:p>
    <w:p w14:paraId="2A8BCF45"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pPr>
      <w:r w:rsidRPr="00C91AB2">
        <w:t xml:space="preserve">Your academic integrity is vital to your overall success.  Cutting corners will not do you any favors.  Even if you are not officially “caught” cheating, it is often clear to a teacher who is not doing the work themselves.  </w:t>
      </w:r>
    </w:p>
    <w:p w14:paraId="509B5691"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pPr>
    </w:p>
    <w:p w14:paraId="7254E3F8" w14:textId="77777777" w:rsidR="00D8059A" w:rsidRPr="00C91AB2" w:rsidRDefault="00D8059A" w:rsidP="00D8059A">
      <w:pPr>
        <w:pStyle w:val="NoSpacing"/>
        <w:pBdr>
          <w:top w:val="double" w:sz="4" w:space="1" w:color="auto"/>
          <w:left w:val="double" w:sz="4" w:space="4" w:color="auto"/>
          <w:bottom w:val="double" w:sz="4" w:space="1" w:color="auto"/>
          <w:right w:val="double" w:sz="4" w:space="4" w:color="auto"/>
        </w:pBdr>
        <w:ind w:left="-284" w:right="-421"/>
      </w:pPr>
      <w:r w:rsidRPr="00C91AB2">
        <w:t xml:space="preserve">If your project assessments are too different than those on your test/quiz assessments, you may not be credited for the project at all.  </w:t>
      </w:r>
      <w:r w:rsidRPr="00C91AB2">
        <w:rPr>
          <w:b/>
        </w:rPr>
        <w:t>Always do your work to the best of YOUR abilities.</w:t>
      </w:r>
      <w:r w:rsidRPr="00C91AB2">
        <w:t xml:space="preserve"> </w:t>
      </w:r>
    </w:p>
    <w:p w14:paraId="3DBAA57E" w14:textId="77777777" w:rsidR="00D8059A" w:rsidRPr="00C91AB2" w:rsidRDefault="00D8059A" w:rsidP="00D8059A">
      <w:pPr>
        <w:pStyle w:val="NoSpacing"/>
        <w:ind w:right="-563"/>
        <w:jc w:val="both"/>
      </w:pPr>
    </w:p>
    <w:p w14:paraId="3C6BAB1D" w14:textId="77777777" w:rsidR="00D8059A" w:rsidRPr="00C91AB2" w:rsidRDefault="00D8059A" w:rsidP="00D8059A">
      <w:pPr>
        <w:pStyle w:val="NoSpacing"/>
        <w:ind w:right="-563"/>
        <w:jc w:val="both"/>
      </w:pPr>
    </w:p>
    <w:p w14:paraId="0990574C" w14:textId="77777777" w:rsidR="00D8059A" w:rsidRPr="00C91AB2" w:rsidRDefault="00D8059A" w:rsidP="00D8059A">
      <w:pPr>
        <w:pStyle w:val="NoSpacing"/>
        <w:ind w:left="-426" w:right="-563"/>
        <w:jc w:val="both"/>
        <w:rPr>
          <w:i/>
        </w:rPr>
      </w:pPr>
      <w:r w:rsidRPr="00C91AB2">
        <w:rPr>
          <w:i/>
        </w:rPr>
        <w:t>Please read the above outline entirely and sign below.  Note my e-mail address located on the front (top right) of this outline.  Please e-mail me with any questions, concerns or to inform me of an absence ahead time.</w:t>
      </w:r>
    </w:p>
    <w:p w14:paraId="0171B756" w14:textId="77777777" w:rsidR="00D8059A" w:rsidRPr="00C91AB2" w:rsidRDefault="00D8059A" w:rsidP="00D8059A">
      <w:pPr>
        <w:pStyle w:val="NoSpacing"/>
        <w:ind w:left="-426" w:right="-563"/>
        <w:jc w:val="both"/>
      </w:pPr>
    </w:p>
    <w:p w14:paraId="0292FE9E" w14:textId="77777777" w:rsidR="00D8059A" w:rsidRPr="00C91AB2" w:rsidRDefault="00D8059A" w:rsidP="00D8059A">
      <w:pPr>
        <w:pStyle w:val="NoSpacing"/>
        <w:ind w:left="-426" w:right="-563"/>
        <w:jc w:val="both"/>
      </w:pPr>
      <w:r w:rsidRPr="00C91AB2">
        <w:t xml:space="preserve">I, _____________________________________________ (student’s full name) have read and understand the above course expectations. </w:t>
      </w:r>
    </w:p>
    <w:p w14:paraId="5C3E927E" w14:textId="77777777" w:rsidR="00D8059A" w:rsidRPr="00C91AB2" w:rsidRDefault="00D8059A" w:rsidP="00D8059A">
      <w:pPr>
        <w:pStyle w:val="NoSpacing"/>
        <w:ind w:right="-563"/>
        <w:jc w:val="both"/>
      </w:pPr>
    </w:p>
    <w:p w14:paraId="6786DFB8" w14:textId="77777777" w:rsidR="00D8059A" w:rsidRPr="00C91AB2" w:rsidRDefault="00D8059A" w:rsidP="00D8059A">
      <w:pPr>
        <w:pStyle w:val="NoSpacing"/>
        <w:ind w:left="-426" w:right="-563"/>
        <w:jc w:val="both"/>
      </w:pPr>
      <w:r w:rsidRPr="00C91AB2">
        <w:lastRenderedPageBreak/>
        <w:t>Signature of student: __________________________________________________ Date: _____________________</w:t>
      </w:r>
    </w:p>
    <w:p w14:paraId="3C4195AC" w14:textId="77777777" w:rsidR="00D8059A" w:rsidRPr="00C91AB2" w:rsidRDefault="00D8059A" w:rsidP="00D8059A">
      <w:pPr>
        <w:pStyle w:val="NoSpacing"/>
        <w:ind w:left="-426" w:right="-563"/>
        <w:jc w:val="both"/>
      </w:pPr>
    </w:p>
    <w:p w14:paraId="3B17BCAE" w14:textId="77777777" w:rsidR="00D8059A" w:rsidRPr="00C91AB2" w:rsidRDefault="00D8059A" w:rsidP="00D8059A">
      <w:pPr>
        <w:pStyle w:val="NoSpacing"/>
        <w:ind w:left="-426" w:right="-563"/>
        <w:jc w:val="both"/>
      </w:pPr>
      <w:r w:rsidRPr="00C91AB2">
        <w:t>Student e-mail address: ____________________________________________________________________</w:t>
      </w:r>
    </w:p>
    <w:p w14:paraId="18AE26D8" w14:textId="77777777" w:rsidR="00D8059A" w:rsidRPr="00C91AB2" w:rsidRDefault="00D8059A" w:rsidP="00D8059A">
      <w:pPr>
        <w:pStyle w:val="NoSpacing"/>
        <w:ind w:left="-426" w:right="-563"/>
        <w:jc w:val="both"/>
      </w:pPr>
    </w:p>
    <w:p w14:paraId="6C14F8D1" w14:textId="77777777" w:rsidR="00D8059A" w:rsidRPr="00C91AB2" w:rsidRDefault="00D8059A" w:rsidP="00D8059A">
      <w:pPr>
        <w:pStyle w:val="NoSpacing"/>
        <w:ind w:left="-426" w:right="-563"/>
        <w:jc w:val="both"/>
      </w:pPr>
    </w:p>
    <w:p w14:paraId="1C1684FC" w14:textId="77777777" w:rsidR="00DE32AA" w:rsidRDefault="00DE32AA" w:rsidP="00FB6CC8">
      <w:pPr>
        <w:pStyle w:val="NoSpacing"/>
        <w:ind w:left="-426" w:right="-563"/>
        <w:jc w:val="both"/>
        <w:rPr>
          <w:b/>
          <w:i/>
        </w:rPr>
      </w:pPr>
    </w:p>
    <w:p w14:paraId="2A3338FC" w14:textId="77777777" w:rsidR="00C91AB2" w:rsidRPr="00C91AB2" w:rsidRDefault="00C91AB2">
      <w:pPr>
        <w:pStyle w:val="NoSpacing"/>
        <w:ind w:left="-426" w:right="-563"/>
        <w:jc w:val="both"/>
      </w:pPr>
    </w:p>
    <w:sectPr w:rsidR="00C91AB2" w:rsidRPr="00C91AB2" w:rsidSect="00E278A8">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15:restartNumberingAfterBreak="0">
    <w:nsid w:val="20521DD7"/>
    <w:multiLevelType w:val="hybridMultilevel"/>
    <w:tmpl w:val="D8B2BBC0"/>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 w15:restartNumberingAfterBreak="0">
    <w:nsid w:val="2EBE7C8C"/>
    <w:multiLevelType w:val="hybridMultilevel"/>
    <w:tmpl w:val="B7608ABA"/>
    <w:lvl w:ilvl="0" w:tplc="E3329856">
      <w:start w:val="1"/>
      <w:numFmt w:val="bullet"/>
      <w:lvlText w:val=""/>
      <w:lvlJc w:val="left"/>
      <w:pPr>
        <w:tabs>
          <w:tab w:val="num" w:pos="720"/>
        </w:tabs>
        <w:ind w:left="720" w:hanging="360"/>
      </w:pPr>
      <w:rPr>
        <w:rFonts w:ascii="Symbol" w:hAnsi="Symbol" w:cs="Times New Roman"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1177DCE"/>
    <w:multiLevelType w:val="hybridMultilevel"/>
    <w:tmpl w:val="1F5C55E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3D7B5A8C"/>
    <w:multiLevelType w:val="hybridMultilevel"/>
    <w:tmpl w:val="F3B8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D2DD7"/>
    <w:multiLevelType w:val="hybridMultilevel"/>
    <w:tmpl w:val="75025F3A"/>
    <w:lvl w:ilvl="0" w:tplc="E8023826">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54A04762"/>
    <w:multiLevelType w:val="hybridMultilevel"/>
    <w:tmpl w:val="A26E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A76FD"/>
    <w:multiLevelType w:val="hybridMultilevel"/>
    <w:tmpl w:val="2C3419DE"/>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8" w15:restartNumberingAfterBreak="0">
    <w:nsid w:val="6A18793C"/>
    <w:multiLevelType w:val="hybridMultilevel"/>
    <w:tmpl w:val="9934CF7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15:restartNumberingAfterBreak="0">
    <w:nsid w:val="6FD91A53"/>
    <w:multiLevelType w:val="hybridMultilevel"/>
    <w:tmpl w:val="5412A3F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15:restartNumberingAfterBreak="0">
    <w:nsid w:val="6FF257B1"/>
    <w:multiLevelType w:val="hybridMultilevel"/>
    <w:tmpl w:val="B414153C"/>
    <w:lvl w:ilvl="0" w:tplc="E3329856">
      <w:start w:val="1"/>
      <w:numFmt w:val="bullet"/>
      <w:lvlText w:val=""/>
      <w:lvlJc w:val="left"/>
      <w:pPr>
        <w:tabs>
          <w:tab w:val="num" w:pos="294"/>
        </w:tabs>
        <w:ind w:left="294" w:hanging="360"/>
      </w:pPr>
      <w:rPr>
        <w:rFonts w:ascii="Symbol" w:hAnsi="Symbol" w:cs="Times New Roman" w:hint="default"/>
        <w:color w:val="auto"/>
        <w:sz w:val="20"/>
        <w:szCs w:val="20"/>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7A555438"/>
    <w:multiLevelType w:val="hybridMultilevel"/>
    <w:tmpl w:val="50E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4567A"/>
    <w:multiLevelType w:val="hybridMultilevel"/>
    <w:tmpl w:val="BAD4EFE2"/>
    <w:lvl w:ilvl="0" w:tplc="D1FAEFB6">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7F925EBA"/>
    <w:multiLevelType w:val="hybridMultilevel"/>
    <w:tmpl w:val="7B2E3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0"/>
  </w:num>
  <w:num w:numId="5">
    <w:abstractNumId w:val="1"/>
  </w:num>
  <w:num w:numId="6">
    <w:abstractNumId w:val="3"/>
  </w:num>
  <w:num w:numId="7">
    <w:abstractNumId w:val="7"/>
  </w:num>
  <w:num w:numId="8">
    <w:abstractNumId w:val="11"/>
  </w:num>
  <w:num w:numId="9">
    <w:abstractNumId w:val="4"/>
  </w:num>
  <w:num w:numId="10">
    <w:abstractNumId w:val="6"/>
  </w:num>
  <w:num w:numId="11">
    <w:abstractNumId w:val="5"/>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70"/>
    <w:rsid w:val="00001F74"/>
    <w:rsid w:val="00015843"/>
    <w:rsid w:val="00053ED8"/>
    <w:rsid w:val="000549B6"/>
    <w:rsid w:val="00081179"/>
    <w:rsid w:val="000852D7"/>
    <w:rsid w:val="000941D7"/>
    <w:rsid w:val="000C6EE7"/>
    <w:rsid w:val="00101841"/>
    <w:rsid w:val="00127F5C"/>
    <w:rsid w:val="001501A7"/>
    <w:rsid w:val="0015256B"/>
    <w:rsid w:val="0017206F"/>
    <w:rsid w:val="001B4972"/>
    <w:rsid w:val="001C2EAC"/>
    <w:rsid w:val="001D3F6F"/>
    <w:rsid w:val="00201150"/>
    <w:rsid w:val="00237794"/>
    <w:rsid w:val="00244337"/>
    <w:rsid w:val="002462BA"/>
    <w:rsid w:val="00275371"/>
    <w:rsid w:val="002774D0"/>
    <w:rsid w:val="002C6EBE"/>
    <w:rsid w:val="002D581E"/>
    <w:rsid w:val="002F00CE"/>
    <w:rsid w:val="002F3B64"/>
    <w:rsid w:val="0034714C"/>
    <w:rsid w:val="0036552F"/>
    <w:rsid w:val="003940DF"/>
    <w:rsid w:val="003A4460"/>
    <w:rsid w:val="0040306A"/>
    <w:rsid w:val="00461522"/>
    <w:rsid w:val="0046422B"/>
    <w:rsid w:val="004819FC"/>
    <w:rsid w:val="004910CC"/>
    <w:rsid w:val="004942A8"/>
    <w:rsid w:val="004A10ED"/>
    <w:rsid w:val="004D4118"/>
    <w:rsid w:val="004E6B02"/>
    <w:rsid w:val="005052FB"/>
    <w:rsid w:val="00571CCD"/>
    <w:rsid w:val="0058071A"/>
    <w:rsid w:val="00586A1D"/>
    <w:rsid w:val="00590DD1"/>
    <w:rsid w:val="0059744D"/>
    <w:rsid w:val="005D0DF2"/>
    <w:rsid w:val="005F4AB5"/>
    <w:rsid w:val="006102EA"/>
    <w:rsid w:val="00665A52"/>
    <w:rsid w:val="006825D3"/>
    <w:rsid w:val="00697864"/>
    <w:rsid w:val="006B680B"/>
    <w:rsid w:val="007022C3"/>
    <w:rsid w:val="00706D4D"/>
    <w:rsid w:val="00711C68"/>
    <w:rsid w:val="00744681"/>
    <w:rsid w:val="00753388"/>
    <w:rsid w:val="00754D89"/>
    <w:rsid w:val="007A388A"/>
    <w:rsid w:val="007A492E"/>
    <w:rsid w:val="007C71B0"/>
    <w:rsid w:val="007D6998"/>
    <w:rsid w:val="007E13AF"/>
    <w:rsid w:val="007E2D99"/>
    <w:rsid w:val="008106DA"/>
    <w:rsid w:val="00832FF5"/>
    <w:rsid w:val="00841CF6"/>
    <w:rsid w:val="00872681"/>
    <w:rsid w:val="00882736"/>
    <w:rsid w:val="00885552"/>
    <w:rsid w:val="00894113"/>
    <w:rsid w:val="00897CB6"/>
    <w:rsid w:val="008C00B6"/>
    <w:rsid w:val="008D4A84"/>
    <w:rsid w:val="009245D2"/>
    <w:rsid w:val="00956D99"/>
    <w:rsid w:val="0096419B"/>
    <w:rsid w:val="009710CC"/>
    <w:rsid w:val="009755DD"/>
    <w:rsid w:val="00986767"/>
    <w:rsid w:val="009B6021"/>
    <w:rsid w:val="009C2398"/>
    <w:rsid w:val="009C3053"/>
    <w:rsid w:val="009C5ACB"/>
    <w:rsid w:val="009E6C2C"/>
    <w:rsid w:val="009F35A6"/>
    <w:rsid w:val="00A06FC6"/>
    <w:rsid w:val="00A118EB"/>
    <w:rsid w:val="00A15F62"/>
    <w:rsid w:val="00AA3648"/>
    <w:rsid w:val="00AC0C8C"/>
    <w:rsid w:val="00AD5A54"/>
    <w:rsid w:val="00AE2A5E"/>
    <w:rsid w:val="00AE6A3C"/>
    <w:rsid w:val="00B0568E"/>
    <w:rsid w:val="00B16A91"/>
    <w:rsid w:val="00B23A17"/>
    <w:rsid w:val="00B32070"/>
    <w:rsid w:val="00B56A28"/>
    <w:rsid w:val="00B70248"/>
    <w:rsid w:val="00B730F0"/>
    <w:rsid w:val="00B83F2B"/>
    <w:rsid w:val="00B96B9E"/>
    <w:rsid w:val="00BA17EA"/>
    <w:rsid w:val="00BA2012"/>
    <w:rsid w:val="00BA57C6"/>
    <w:rsid w:val="00BB7EFB"/>
    <w:rsid w:val="00BC3F00"/>
    <w:rsid w:val="00C15DFC"/>
    <w:rsid w:val="00C21F7C"/>
    <w:rsid w:val="00C234EA"/>
    <w:rsid w:val="00C2784F"/>
    <w:rsid w:val="00C31483"/>
    <w:rsid w:val="00C65A3F"/>
    <w:rsid w:val="00C87B6B"/>
    <w:rsid w:val="00C91AB2"/>
    <w:rsid w:val="00C94CF8"/>
    <w:rsid w:val="00C963A4"/>
    <w:rsid w:val="00CB2834"/>
    <w:rsid w:val="00CC457F"/>
    <w:rsid w:val="00CC60C0"/>
    <w:rsid w:val="00D14FBA"/>
    <w:rsid w:val="00D35DAC"/>
    <w:rsid w:val="00D46916"/>
    <w:rsid w:val="00D75153"/>
    <w:rsid w:val="00D8059A"/>
    <w:rsid w:val="00DB6288"/>
    <w:rsid w:val="00DD3963"/>
    <w:rsid w:val="00DE32AA"/>
    <w:rsid w:val="00DE34C0"/>
    <w:rsid w:val="00DF1390"/>
    <w:rsid w:val="00E014D3"/>
    <w:rsid w:val="00E278A8"/>
    <w:rsid w:val="00E6772E"/>
    <w:rsid w:val="00E70A37"/>
    <w:rsid w:val="00E8103B"/>
    <w:rsid w:val="00E95B25"/>
    <w:rsid w:val="00EA1896"/>
    <w:rsid w:val="00EA1C8B"/>
    <w:rsid w:val="00EE09C6"/>
    <w:rsid w:val="00F0149E"/>
    <w:rsid w:val="00F73725"/>
    <w:rsid w:val="00FB6CC8"/>
    <w:rsid w:val="00FE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B9926"/>
  <w15:docId w15:val="{DA21EA71-FB65-4583-A25F-4E8559F2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32070"/>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B32070"/>
    <w:pPr>
      <w:keepNext/>
      <w:pBdr>
        <w:top w:val="single" w:sz="12" w:space="1" w:color="auto"/>
        <w:left w:val="single" w:sz="12" w:space="4" w:color="auto"/>
        <w:bottom w:val="single" w:sz="12" w:space="1" w:color="auto"/>
        <w:right w:val="single" w:sz="12" w:space="4" w:color="auto"/>
      </w:pBdr>
      <w:spacing w:after="0" w:line="240" w:lineRule="auto"/>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semiHidden/>
    <w:unhideWhenUsed/>
    <w:qFormat/>
    <w:rsid w:val="00B32070"/>
    <w:pPr>
      <w:keepNext/>
      <w:spacing w:after="0" w:line="240" w:lineRule="auto"/>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070"/>
    <w:pPr>
      <w:spacing w:after="0" w:line="240" w:lineRule="auto"/>
    </w:pPr>
  </w:style>
  <w:style w:type="character" w:customStyle="1" w:styleId="Heading3Char">
    <w:name w:val="Heading 3 Char"/>
    <w:basedOn w:val="DefaultParagraphFont"/>
    <w:link w:val="Heading3"/>
    <w:semiHidden/>
    <w:rsid w:val="00B3207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32070"/>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B32070"/>
    <w:rPr>
      <w:rFonts w:ascii="Times New Roman" w:eastAsia="Times New Roman" w:hAnsi="Times New Roman" w:cs="Times New Roman"/>
      <w:b/>
      <w:sz w:val="24"/>
      <w:szCs w:val="20"/>
    </w:rPr>
  </w:style>
  <w:style w:type="character" w:styleId="Hyperlink">
    <w:name w:val="Hyperlink"/>
    <w:basedOn w:val="DefaultParagraphFont"/>
    <w:unhideWhenUsed/>
    <w:rsid w:val="00B32070"/>
    <w:rPr>
      <w:color w:val="0000FF"/>
      <w:u w:val="single"/>
    </w:rPr>
  </w:style>
  <w:style w:type="paragraph" w:styleId="CommentText">
    <w:name w:val="annotation text"/>
    <w:basedOn w:val="Normal"/>
    <w:link w:val="CommentTextChar"/>
    <w:semiHidden/>
    <w:unhideWhenUsed/>
    <w:rsid w:val="00B32070"/>
    <w:pPr>
      <w:spacing w:after="0" w:line="240" w:lineRule="auto"/>
    </w:pPr>
    <w:rPr>
      <w:rFonts w:ascii="Trebuchet MS" w:eastAsia="Times New Roman" w:hAnsi="Trebuchet MS" w:cs="Times New Roman"/>
      <w:b/>
      <w:bCs/>
      <w:sz w:val="20"/>
      <w:szCs w:val="20"/>
    </w:rPr>
  </w:style>
  <w:style w:type="character" w:customStyle="1" w:styleId="CommentTextChar">
    <w:name w:val="Comment Text Char"/>
    <w:basedOn w:val="DefaultParagraphFont"/>
    <w:link w:val="CommentText"/>
    <w:semiHidden/>
    <w:rsid w:val="00B32070"/>
    <w:rPr>
      <w:rFonts w:ascii="Trebuchet MS" w:eastAsia="Times New Roman" w:hAnsi="Trebuchet MS" w:cs="Times New Roman"/>
      <w:b/>
      <w:bCs/>
      <w:sz w:val="20"/>
      <w:szCs w:val="20"/>
    </w:rPr>
  </w:style>
  <w:style w:type="character" w:styleId="CommentReference">
    <w:name w:val="annotation reference"/>
    <w:basedOn w:val="DefaultParagraphFont"/>
    <w:semiHidden/>
    <w:unhideWhenUsed/>
    <w:rsid w:val="00B32070"/>
    <w:rPr>
      <w:sz w:val="16"/>
      <w:szCs w:val="16"/>
    </w:rPr>
  </w:style>
  <w:style w:type="paragraph" w:styleId="BalloonText">
    <w:name w:val="Balloon Text"/>
    <w:basedOn w:val="Normal"/>
    <w:link w:val="BalloonTextChar"/>
    <w:uiPriority w:val="99"/>
    <w:semiHidden/>
    <w:unhideWhenUsed/>
    <w:rsid w:val="00B32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70"/>
    <w:rPr>
      <w:rFonts w:ascii="Tahoma" w:hAnsi="Tahoma" w:cs="Tahoma"/>
      <w:sz w:val="16"/>
      <w:szCs w:val="16"/>
    </w:rPr>
  </w:style>
  <w:style w:type="paragraph" w:styleId="ListParagraph">
    <w:name w:val="List Paragraph"/>
    <w:basedOn w:val="Normal"/>
    <w:uiPriority w:val="34"/>
    <w:qFormat/>
    <w:rsid w:val="00E278A8"/>
    <w:pPr>
      <w:ind w:left="720"/>
      <w:contextualSpacing/>
    </w:pPr>
  </w:style>
  <w:style w:type="table" w:styleId="TableGrid">
    <w:name w:val="Table Grid"/>
    <w:basedOn w:val="TableNormal"/>
    <w:uiPriority w:val="59"/>
    <w:rsid w:val="00BA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2A8"/>
    <w:rPr>
      <w:rFonts w:asciiTheme="majorHAnsi" w:eastAsiaTheme="majorEastAsia" w:hAnsiTheme="majorHAnsi" w:cstheme="majorBidi"/>
      <w:b/>
      <w:bCs/>
      <w:color w:val="365F91" w:themeColor="accent1" w:themeShade="BF"/>
      <w:sz w:val="28"/>
      <w:szCs w:val="28"/>
    </w:rPr>
  </w:style>
  <w:style w:type="paragraph" w:customStyle="1" w:styleId="Tablebody">
    <w:name w:val="Table body"/>
    <w:basedOn w:val="Normal"/>
    <w:rsid w:val="00C94CF8"/>
    <w:pPr>
      <w:tabs>
        <w:tab w:val="left" w:pos="454"/>
        <w:tab w:val="left" w:pos="907"/>
        <w:tab w:val="left" w:pos="1361"/>
        <w:tab w:val="left" w:pos="1814"/>
      </w:tabs>
      <w:spacing w:after="120" w:line="240" w:lineRule="auto"/>
    </w:pPr>
    <w:rPr>
      <w:rFonts w:ascii="Arial" w:eastAsia="Times New Roman" w:hAnsi="Arial" w:cs="Times New Roman"/>
      <w:sz w:val="19"/>
      <w:szCs w:val="20"/>
      <w:lang w:val="en-GB"/>
    </w:rPr>
  </w:style>
  <w:style w:type="paragraph" w:customStyle="1" w:styleId="Default">
    <w:name w:val="Default"/>
    <w:rsid w:val="00C91AB2"/>
    <w:pPr>
      <w:autoSpaceDE w:val="0"/>
      <w:autoSpaceDN w:val="0"/>
      <w:adjustRightInd w:val="0"/>
      <w:spacing w:after="0" w:line="240" w:lineRule="auto"/>
    </w:pPr>
    <w:rPr>
      <w:rFonts w:ascii="Myriad Pro" w:hAnsi="Myriad Pro" w:cs="Myriad Pro"/>
      <w:color w:val="000000"/>
      <w:sz w:val="24"/>
      <w:szCs w:val="24"/>
      <w:lang w:val="en-CA"/>
    </w:rPr>
  </w:style>
  <w:style w:type="character" w:customStyle="1" w:styleId="A8">
    <w:name w:val="A8"/>
    <w:uiPriority w:val="99"/>
    <w:rsid w:val="00C91AB2"/>
    <w:rPr>
      <w:rFonts w:cs="Myriad Pro"/>
      <w:color w:val="000000"/>
      <w:sz w:val="19"/>
      <w:szCs w:val="19"/>
    </w:rPr>
  </w:style>
  <w:style w:type="character" w:customStyle="1" w:styleId="Hyperlink1">
    <w:name w:val="Hyperlink1"/>
    <w:rsid w:val="00EA1C8B"/>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ulthard@wvschools.c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coulthard@wvschool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urriculum.gov.bc.ca/curriculum/english-language-arts/9" TargetMode="External"/><Relationship Id="rId4" Type="http://schemas.openxmlformats.org/officeDocument/2006/relationships/settings" Target="settings.xml"/><Relationship Id="rId9" Type="http://schemas.openxmlformats.org/officeDocument/2006/relationships/hyperlink" Target="https://curriculum.gov.bc.ca/curriculum/english-language-arts/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95D5-80C1-45CF-876A-E87EEBB4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2466</Words>
  <Characters>14059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Esnault-oka</dc:creator>
  <cp:lastModifiedBy>Christy Coulthard</cp:lastModifiedBy>
  <cp:revision>6</cp:revision>
  <cp:lastPrinted>2018-09-12T20:36:00Z</cp:lastPrinted>
  <dcterms:created xsi:type="dcterms:W3CDTF">2018-09-18T21:12:00Z</dcterms:created>
  <dcterms:modified xsi:type="dcterms:W3CDTF">2018-09-20T16:47:00Z</dcterms:modified>
</cp:coreProperties>
</file>